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2432A" w14:textId="6FB3E5CC" w:rsidR="005C3E15" w:rsidRPr="00210B29" w:rsidRDefault="00E716F8" w:rsidP="00BF77F1">
      <w:pPr>
        <w:pStyle w:val="Heading1"/>
        <w:tabs>
          <w:tab w:val="left" w:pos="8554"/>
        </w:tabs>
        <w:rPr>
          <w:color w:val="1F2A44" w:themeColor="text1"/>
        </w:rPr>
      </w:pPr>
      <w:r>
        <w:rPr>
          <w:color w:val="1F2A44" w:themeColor="text1"/>
        </w:rPr>
        <w:t>Getting Started with Downloading Books and Videos</w:t>
      </w:r>
      <w:r w:rsidR="00BF77F1" w:rsidRPr="00210B29">
        <w:rPr>
          <w:color w:val="1F2A44" w:themeColor="text1"/>
        </w:rPr>
        <w:tab/>
      </w:r>
    </w:p>
    <w:p w14:paraId="180ACC21" w14:textId="4827E5BD" w:rsidR="00750FA4" w:rsidRDefault="002C4D8B" w:rsidP="00BF77F1">
      <w:pPr>
        <w:rPr>
          <w:rFonts w:cs="Open Sans"/>
        </w:rPr>
      </w:pPr>
      <w:r>
        <w:rPr>
          <w:rFonts w:cs="Open Sans"/>
        </w:rPr>
        <w:t>This guide provides instruction on how to:</w:t>
      </w:r>
    </w:p>
    <w:tbl>
      <w:tblPr>
        <w:tblStyle w:val="SkillsoftTable"/>
        <w:tblW w:w="0" w:type="auto"/>
        <w:tblInd w:w="25" w:type="dxa"/>
        <w:tblLook w:val="0480" w:firstRow="0" w:lastRow="0" w:firstColumn="1" w:lastColumn="0" w:noHBand="0" w:noVBand="1"/>
      </w:tblPr>
      <w:tblGrid>
        <w:gridCol w:w="4410"/>
        <w:gridCol w:w="6167"/>
      </w:tblGrid>
      <w:tr w:rsidR="00F32800" w:rsidRPr="00BF77F1" w14:paraId="46C857B7" w14:textId="77777777" w:rsidTr="00E63090">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4410" w:type="dxa"/>
          </w:tcPr>
          <w:p w14:paraId="1ABC73A9" w14:textId="71C996C5" w:rsidR="00D10CFE" w:rsidRPr="00E63090" w:rsidRDefault="00E63090" w:rsidP="00F93FDB">
            <w:pPr>
              <w:pStyle w:val="NoSpacing"/>
              <w:rPr>
                <w:rFonts w:ascii="Open Sans" w:hAnsi="Open Sans" w:cs="Open Sans"/>
                <w:color w:val="1F2A44" w:themeColor="text1"/>
                <w:sz w:val="21"/>
                <w:szCs w:val="21"/>
              </w:rPr>
            </w:pPr>
            <w:hyperlink w:anchor="download_chapters" w:history="1">
              <w:r w:rsidR="00D10CFE" w:rsidRPr="00E63090">
                <w:rPr>
                  <w:rStyle w:val="Hyperlink"/>
                  <w:rFonts w:ascii="Open Sans" w:hAnsi="Open Sans" w:cs="Open Sans"/>
                  <w:bCs w:val="0"/>
                  <w:sz w:val="21"/>
                  <w:szCs w:val="21"/>
                </w:rPr>
                <w:t>Download chapters</w:t>
              </w:r>
            </w:hyperlink>
          </w:p>
          <w:p w14:paraId="4AADCB2C" w14:textId="5E4EF5A0" w:rsidR="00D10CFE" w:rsidRPr="00E63090" w:rsidRDefault="00E63090" w:rsidP="00F93FDB">
            <w:pPr>
              <w:pStyle w:val="NoSpacing"/>
              <w:rPr>
                <w:rFonts w:ascii="Open Sans" w:hAnsi="Open Sans" w:cs="Open Sans"/>
                <w:color w:val="1F2A44" w:themeColor="text1"/>
                <w:sz w:val="21"/>
                <w:szCs w:val="21"/>
              </w:rPr>
            </w:pPr>
            <w:hyperlink w:anchor="download_audiobooks" w:history="1">
              <w:r w:rsidR="00D10CFE" w:rsidRPr="00E63090">
                <w:rPr>
                  <w:rStyle w:val="Hyperlink"/>
                  <w:rFonts w:ascii="Open Sans" w:hAnsi="Open Sans" w:cs="Open Sans"/>
                  <w:bCs w:val="0"/>
                  <w:sz w:val="21"/>
                  <w:szCs w:val="21"/>
                </w:rPr>
                <w:t>Download audio books</w:t>
              </w:r>
            </w:hyperlink>
          </w:p>
          <w:p w14:paraId="3F724EF7" w14:textId="2DC93FC1" w:rsidR="00F32800" w:rsidRPr="00BF77F1" w:rsidRDefault="00E63090" w:rsidP="00F93FDB">
            <w:pPr>
              <w:pStyle w:val="NoSpacing"/>
            </w:pPr>
            <w:hyperlink w:anchor="download_summaries" w:history="1">
              <w:r w:rsidR="00D10CFE" w:rsidRPr="00E63090">
                <w:rPr>
                  <w:rStyle w:val="Hyperlink"/>
                  <w:rFonts w:ascii="Open Sans" w:hAnsi="Open Sans" w:cs="Open Sans"/>
                  <w:bCs w:val="0"/>
                  <w:sz w:val="21"/>
                  <w:szCs w:val="21"/>
                </w:rPr>
                <w:t>Download summaries</w:t>
              </w:r>
            </w:hyperlink>
          </w:p>
        </w:tc>
        <w:tc>
          <w:tcPr>
            <w:tcW w:w="6167" w:type="dxa"/>
          </w:tcPr>
          <w:p w14:paraId="0389F335" w14:textId="3CB1BE02" w:rsidR="00D10CFE" w:rsidRPr="00D10CFE" w:rsidRDefault="00E63090" w:rsidP="00F93FDB">
            <w:pPr>
              <w:pStyle w:val="NoSpacing"/>
              <w:cnfStyle w:val="000000100000" w:firstRow="0" w:lastRow="0" w:firstColumn="0" w:lastColumn="0" w:oddVBand="0" w:evenVBand="0" w:oddHBand="1" w:evenHBand="0" w:firstRowFirstColumn="0" w:firstRowLastColumn="0" w:lastRowFirstColumn="0" w:lastRowLastColumn="0"/>
              <w:rPr>
                <w:rFonts w:ascii="Open Sans" w:hAnsi="Open Sans" w:cs="Open Sans"/>
                <w:b/>
                <w:color w:val="1F2A44" w:themeColor="text1"/>
                <w:sz w:val="21"/>
                <w:szCs w:val="21"/>
              </w:rPr>
            </w:pPr>
            <w:hyperlink w:anchor="download_videos" w:history="1">
              <w:r w:rsidR="00D10CFE" w:rsidRPr="00E63090">
                <w:rPr>
                  <w:rStyle w:val="Hyperlink"/>
                  <w:rFonts w:ascii="Open Sans" w:hAnsi="Open Sans" w:cs="Open Sans"/>
                  <w:b/>
                  <w:sz w:val="21"/>
                  <w:szCs w:val="21"/>
                </w:rPr>
                <w:t>Download videos and companion materials for videos</w:t>
              </w:r>
            </w:hyperlink>
          </w:p>
          <w:p w14:paraId="5E43E2A9" w14:textId="54BCDC99" w:rsidR="00D10CFE" w:rsidRPr="00D10CFE" w:rsidRDefault="00E63090" w:rsidP="00F93FDB">
            <w:pPr>
              <w:pStyle w:val="NoSpacing"/>
              <w:cnfStyle w:val="000000100000" w:firstRow="0" w:lastRow="0" w:firstColumn="0" w:lastColumn="0" w:oddVBand="0" w:evenVBand="0" w:oddHBand="1" w:evenHBand="0" w:firstRowFirstColumn="0" w:firstRowLastColumn="0" w:lastRowFirstColumn="0" w:lastRowLastColumn="0"/>
              <w:rPr>
                <w:rFonts w:ascii="Open Sans" w:hAnsi="Open Sans" w:cs="Open Sans"/>
                <w:b/>
                <w:color w:val="1F2A44" w:themeColor="text1"/>
                <w:sz w:val="21"/>
                <w:szCs w:val="21"/>
              </w:rPr>
            </w:pPr>
            <w:hyperlink w:anchor="download_companionfiles" w:history="1">
              <w:r w:rsidR="00D10CFE" w:rsidRPr="00E63090">
                <w:rPr>
                  <w:rStyle w:val="Hyperlink"/>
                  <w:rFonts w:ascii="Open Sans" w:hAnsi="Open Sans" w:cs="Open Sans"/>
                  <w:b/>
                  <w:sz w:val="21"/>
                  <w:szCs w:val="21"/>
                </w:rPr>
                <w:t>Download companion materials for books</w:t>
              </w:r>
            </w:hyperlink>
          </w:p>
          <w:p w14:paraId="1F4C2230" w14:textId="1803458B" w:rsidR="00F32800" w:rsidRPr="00BF77F1" w:rsidRDefault="00E63090" w:rsidP="00F93FDB">
            <w:pPr>
              <w:pStyle w:val="NoSpacing"/>
              <w:cnfStyle w:val="000000100000" w:firstRow="0" w:lastRow="0" w:firstColumn="0" w:lastColumn="0" w:oddVBand="0" w:evenVBand="0" w:oddHBand="1" w:evenHBand="0" w:firstRowFirstColumn="0" w:firstRowLastColumn="0" w:lastRowFirstColumn="0" w:lastRowLastColumn="0"/>
            </w:pPr>
            <w:hyperlink w:anchor="download_tables" w:history="1">
              <w:r w:rsidR="00D10CFE" w:rsidRPr="00E63090">
                <w:rPr>
                  <w:rStyle w:val="Hyperlink"/>
                  <w:rFonts w:ascii="Open Sans" w:hAnsi="Open Sans" w:cs="Open Sans"/>
                  <w:b/>
                  <w:sz w:val="21"/>
                  <w:szCs w:val="21"/>
                </w:rPr>
                <w:t>Download LiveTables™</w:t>
              </w:r>
            </w:hyperlink>
          </w:p>
        </w:tc>
      </w:tr>
    </w:tbl>
    <w:p w14:paraId="36F4A157" w14:textId="7E237A88" w:rsidR="00FB6611" w:rsidRDefault="00FB6611" w:rsidP="00BF77F1">
      <w:pPr>
        <w:pStyle w:val="Heading3"/>
      </w:pPr>
    </w:p>
    <w:p w14:paraId="79751F6B" w14:textId="061DCC37" w:rsidR="00A674E0" w:rsidRPr="00210B29" w:rsidRDefault="00A674E0" w:rsidP="00A674E0">
      <w:pPr>
        <w:pStyle w:val="Heading2"/>
        <w:rPr>
          <w:color w:val="1F2A44" w:themeColor="text1"/>
        </w:rPr>
      </w:pPr>
      <w:bookmarkStart w:id="0" w:name="download_chapters"/>
      <w:r>
        <w:rPr>
          <w:color w:val="1F2A44" w:themeColor="text1"/>
        </w:rPr>
        <w:t>Downloading chapters</w:t>
      </w:r>
    </w:p>
    <w:bookmarkEnd w:id="0"/>
    <w:p w14:paraId="7DFE8714" w14:textId="15929399" w:rsidR="00A674E0" w:rsidRPr="00A674E0" w:rsidRDefault="00A674E0" w:rsidP="00A674E0">
      <w:pPr>
        <w:pStyle w:val="NoSpacing"/>
        <w:spacing w:line="276" w:lineRule="auto"/>
        <w:ind w:right="216"/>
        <w:contextualSpacing/>
        <w:cnfStyle w:val="000000100000" w:firstRow="0" w:lastRow="0" w:firstColumn="0" w:lastColumn="0" w:oddVBand="0" w:evenVBand="0" w:oddHBand="1" w:evenHBand="0" w:firstRowFirstColumn="0" w:firstRowLastColumn="0" w:lastRowFirstColumn="0" w:lastRowLastColumn="0"/>
        <w:rPr>
          <w:rFonts w:ascii="Open Sans" w:hAnsi="Open Sans" w:cs="Open Sans"/>
          <w:color w:val="1F2A44" w:themeColor="text1"/>
          <w:sz w:val="21"/>
          <w:szCs w:val="21"/>
        </w:rPr>
      </w:pPr>
      <w:r w:rsidRPr="00A674E0">
        <w:rPr>
          <w:rFonts w:ascii="Open Sans" w:hAnsi="Open Sans" w:cs="Open Sans"/>
          <w:color w:val="1F2A44" w:themeColor="text1"/>
          <w:sz w:val="21"/>
          <w:szCs w:val="21"/>
        </w:rPr>
        <w:t>Chapters to Go™ is a feature available for subscribers of select Skillsoft Books collections. Chapters to Go lets you download entire book chapters in PDF, Kindle-ready mobi and EPUB file formats. The chapter downloads are ideal for offline reading and printing, and contain personalizations such as your bookmarks and notes. For copyright reasons, chapters downloads are watermarked with your email and a link to the membership agreement.</w:t>
      </w:r>
    </w:p>
    <w:p w14:paraId="28910945" w14:textId="77777777" w:rsidR="00A674E0" w:rsidRPr="00A674E0" w:rsidRDefault="00A674E0" w:rsidP="00A674E0">
      <w:pPr>
        <w:pStyle w:val="NoSpacing"/>
        <w:spacing w:line="276" w:lineRule="auto"/>
        <w:ind w:right="216"/>
        <w:contextualSpacing/>
        <w:cnfStyle w:val="000000100000" w:firstRow="0" w:lastRow="0" w:firstColumn="0" w:lastColumn="0" w:oddVBand="0" w:evenVBand="0" w:oddHBand="1" w:evenHBand="0" w:firstRowFirstColumn="0" w:firstRowLastColumn="0" w:lastRowFirstColumn="0" w:lastRowLastColumn="0"/>
        <w:rPr>
          <w:rFonts w:ascii="Open Sans" w:hAnsi="Open Sans" w:cs="Open Sans"/>
          <w:color w:val="1F2A44" w:themeColor="text1"/>
          <w:sz w:val="21"/>
          <w:szCs w:val="21"/>
        </w:rPr>
      </w:pPr>
    </w:p>
    <w:p w14:paraId="5F1D7168" w14:textId="77777777" w:rsidR="00A674E0" w:rsidRPr="00A674E0" w:rsidRDefault="00A674E0" w:rsidP="00A674E0">
      <w:pPr>
        <w:pStyle w:val="NoSpacing"/>
        <w:spacing w:line="276" w:lineRule="auto"/>
        <w:ind w:right="216"/>
        <w:contextualSpacing/>
        <w:cnfStyle w:val="000000100000" w:firstRow="0" w:lastRow="0" w:firstColumn="0" w:lastColumn="0" w:oddVBand="0" w:evenVBand="0" w:oddHBand="1" w:evenHBand="0" w:firstRowFirstColumn="0" w:firstRowLastColumn="0" w:lastRowFirstColumn="0" w:lastRowLastColumn="0"/>
        <w:rPr>
          <w:rFonts w:ascii="Open Sans" w:hAnsi="Open Sans" w:cs="Open Sans"/>
          <w:color w:val="1F2A44" w:themeColor="text1"/>
          <w:sz w:val="21"/>
          <w:szCs w:val="21"/>
        </w:rPr>
      </w:pPr>
      <w:r w:rsidRPr="00A674E0">
        <w:rPr>
          <w:rFonts w:ascii="Open Sans" w:hAnsi="Open Sans" w:cs="Open Sans"/>
          <w:color w:val="1F2A44" w:themeColor="text1"/>
          <w:sz w:val="21"/>
          <w:szCs w:val="21"/>
        </w:rPr>
        <w:t>You are allotted 15 chapter downloads which are refreshed every 90 days on the anniversary of your first login – regardless of whether they have been used or not. You are not penalized for downloading the same chapter more than once.</w:t>
      </w:r>
    </w:p>
    <w:p w14:paraId="07949EB7" w14:textId="77777777" w:rsidR="00A674E0" w:rsidRPr="00A674E0" w:rsidRDefault="00A674E0" w:rsidP="00A674E0">
      <w:pPr>
        <w:pStyle w:val="NoSpacing"/>
        <w:spacing w:line="276" w:lineRule="auto"/>
        <w:ind w:right="216"/>
        <w:contextualSpacing/>
        <w:cnfStyle w:val="000000100000" w:firstRow="0" w:lastRow="0" w:firstColumn="0" w:lastColumn="0" w:oddVBand="0" w:evenVBand="0" w:oddHBand="1" w:evenHBand="0" w:firstRowFirstColumn="0" w:firstRowLastColumn="0" w:lastRowFirstColumn="0" w:lastRowLastColumn="0"/>
        <w:rPr>
          <w:rFonts w:ascii="Open Sans" w:hAnsi="Open Sans" w:cs="Open Sans"/>
          <w:color w:val="1F2A44" w:themeColor="text1"/>
          <w:sz w:val="21"/>
          <w:szCs w:val="21"/>
        </w:rPr>
      </w:pPr>
    </w:p>
    <w:p w14:paraId="6B999697" w14:textId="77777777" w:rsidR="00A674E0" w:rsidRPr="00A674E0" w:rsidRDefault="00A674E0" w:rsidP="00A674E0">
      <w:pPr>
        <w:pStyle w:val="NoSpacing"/>
        <w:numPr>
          <w:ilvl w:val="0"/>
          <w:numId w:val="40"/>
        </w:numPr>
        <w:spacing w:line="276" w:lineRule="auto"/>
        <w:ind w:left="720" w:right="216"/>
        <w:contextualSpacing/>
        <w:cnfStyle w:val="000000100000" w:firstRow="0" w:lastRow="0" w:firstColumn="0" w:lastColumn="0" w:oddVBand="0" w:evenVBand="0" w:oddHBand="1" w:evenHBand="0" w:firstRowFirstColumn="0" w:firstRowLastColumn="0" w:lastRowFirstColumn="0" w:lastRowLastColumn="0"/>
        <w:rPr>
          <w:rFonts w:ascii="Open Sans" w:hAnsi="Open Sans" w:cs="Open Sans"/>
          <w:color w:val="1F2A44" w:themeColor="text1"/>
          <w:sz w:val="21"/>
          <w:szCs w:val="21"/>
        </w:rPr>
      </w:pPr>
      <w:r w:rsidRPr="00A674E0">
        <w:rPr>
          <w:rFonts w:ascii="Open Sans" w:hAnsi="Open Sans" w:cs="Open Sans"/>
          <w:color w:val="1F2A44" w:themeColor="text1"/>
          <w:sz w:val="21"/>
          <w:szCs w:val="21"/>
        </w:rPr>
        <w:t>To download a chapter, navigate to the specific chapter (doing so necessarily opens the title in the Book Viewer). Click on the download tool at the top of the Book Viewer.</w:t>
      </w:r>
    </w:p>
    <w:p w14:paraId="7E32FCF6" w14:textId="77777777" w:rsidR="00A674E0" w:rsidRPr="00A674E0" w:rsidRDefault="00A674E0" w:rsidP="00A674E0">
      <w:pPr>
        <w:pStyle w:val="NoSpacing"/>
        <w:numPr>
          <w:ilvl w:val="0"/>
          <w:numId w:val="40"/>
        </w:numPr>
        <w:spacing w:line="276" w:lineRule="auto"/>
        <w:ind w:left="720" w:right="216"/>
        <w:contextualSpacing/>
        <w:cnfStyle w:val="000000100000" w:firstRow="0" w:lastRow="0" w:firstColumn="0" w:lastColumn="0" w:oddVBand="0" w:evenVBand="0" w:oddHBand="1" w:evenHBand="0" w:firstRowFirstColumn="0" w:firstRowLastColumn="0" w:lastRowFirstColumn="0" w:lastRowLastColumn="0"/>
        <w:rPr>
          <w:rFonts w:ascii="Open Sans" w:hAnsi="Open Sans" w:cs="Open Sans"/>
          <w:color w:val="1F2A44" w:themeColor="text1"/>
          <w:sz w:val="21"/>
          <w:szCs w:val="21"/>
        </w:rPr>
      </w:pPr>
      <w:r w:rsidRPr="00A674E0">
        <w:rPr>
          <w:rFonts w:ascii="Open Sans" w:hAnsi="Open Sans" w:cs="Open Sans"/>
          <w:color w:val="1F2A44" w:themeColor="text1"/>
          <w:sz w:val="21"/>
          <w:szCs w:val="21"/>
        </w:rPr>
        <w:t xml:space="preserve">In the </w:t>
      </w:r>
      <w:r w:rsidRPr="00A674E0">
        <w:rPr>
          <w:rFonts w:ascii="Open Sans" w:hAnsi="Open Sans" w:cs="Open Sans"/>
          <w:b/>
          <w:color w:val="1F2A44" w:themeColor="text1"/>
          <w:sz w:val="21"/>
          <w:szCs w:val="21"/>
        </w:rPr>
        <w:t>Download</w:t>
      </w:r>
      <w:r w:rsidRPr="00A674E0">
        <w:rPr>
          <w:rFonts w:ascii="Open Sans" w:hAnsi="Open Sans" w:cs="Open Sans"/>
          <w:color w:val="1F2A44" w:themeColor="text1"/>
          <w:sz w:val="21"/>
          <w:szCs w:val="21"/>
        </w:rPr>
        <w:t xml:space="preserve"> window, select the chapter file format you would like to download.</w:t>
      </w:r>
    </w:p>
    <w:p w14:paraId="051F6EF8" w14:textId="77777777" w:rsidR="00A674E0" w:rsidRPr="00A674E0" w:rsidRDefault="00A674E0" w:rsidP="00A674E0">
      <w:pPr>
        <w:pStyle w:val="NoSpacing"/>
        <w:numPr>
          <w:ilvl w:val="0"/>
          <w:numId w:val="40"/>
        </w:numPr>
        <w:spacing w:line="276" w:lineRule="auto"/>
        <w:ind w:left="720" w:right="216"/>
        <w:contextualSpacing/>
        <w:cnfStyle w:val="000000100000" w:firstRow="0" w:lastRow="0" w:firstColumn="0" w:lastColumn="0" w:oddVBand="0" w:evenVBand="0" w:oddHBand="1" w:evenHBand="0" w:firstRowFirstColumn="0" w:firstRowLastColumn="0" w:lastRowFirstColumn="0" w:lastRowLastColumn="0"/>
        <w:rPr>
          <w:rFonts w:ascii="Open Sans" w:hAnsi="Open Sans" w:cs="Open Sans"/>
          <w:color w:val="1F2A44" w:themeColor="text1"/>
          <w:sz w:val="21"/>
          <w:szCs w:val="21"/>
        </w:rPr>
      </w:pPr>
      <w:r w:rsidRPr="00A674E0">
        <w:rPr>
          <w:rFonts w:ascii="Open Sans" w:hAnsi="Open Sans" w:cs="Open Sans"/>
          <w:color w:val="1F2A44" w:themeColor="text1"/>
          <w:sz w:val="21"/>
          <w:szCs w:val="21"/>
        </w:rPr>
        <w:t xml:space="preserve">The </w:t>
      </w:r>
      <w:r w:rsidRPr="00A674E0">
        <w:rPr>
          <w:rFonts w:ascii="Open Sans" w:hAnsi="Open Sans" w:cs="Open Sans"/>
          <w:b/>
          <w:color w:val="1F2A44" w:themeColor="text1"/>
          <w:sz w:val="21"/>
          <w:szCs w:val="21"/>
        </w:rPr>
        <w:t>Download</w:t>
      </w:r>
      <w:r w:rsidRPr="00A674E0">
        <w:rPr>
          <w:rFonts w:ascii="Open Sans" w:hAnsi="Open Sans" w:cs="Open Sans"/>
          <w:color w:val="1F2A44" w:themeColor="text1"/>
          <w:sz w:val="21"/>
          <w:szCs w:val="21"/>
        </w:rPr>
        <w:t xml:space="preserve"> window also includes information about the next refresh date for downloads as well as how many downloads are remaining. </w:t>
      </w:r>
    </w:p>
    <w:p w14:paraId="21F0CE7A" w14:textId="68B481E6" w:rsidR="00A674E0" w:rsidRDefault="00A674E0" w:rsidP="00A674E0">
      <w:pPr>
        <w:pStyle w:val="NoSpacing"/>
        <w:numPr>
          <w:ilvl w:val="0"/>
          <w:numId w:val="40"/>
        </w:numPr>
        <w:spacing w:line="276" w:lineRule="auto"/>
        <w:ind w:left="720" w:right="216"/>
        <w:contextualSpacing/>
        <w:cnfStyle w:val="000000100000" w:firstRow="0" w:lastRow="0" w:firstColumn="0" w:lastColumn="0" w:oddVBand="0" w:evenVBand="0" w:oddHBand="1" w:evenHBand="0" w:firstRowFirstColumn="0" w:firstRowLastColumn="0" w:lastRowFirstColumn="0" w:lastRowLastColumn="0"/>
        <w:rPr>
          <w:rFonts w:ascii="Open Sans" w:hAnsi="Open Sans" w:cs="Open Sans"/>
          <w:color w:val="1F2A44" w:themeColor="text1"/>
          <w:sz w:val="21"/>
          <w:szCs w:val="21"/>
        </w:rPr>
      </w:pPr>
      <w:r w:rsidRPr="00A674E0">
        <w:rPr>
          <w:rFonts w:ascii="Open Sans" w:hAnsi="Open Sans" w:cs="Open Sans"/>
          <w:color w:val="1F2A44" w:themeColor="text1"/>
          <w:sz w:val="21"/>
          <w:szCs w:val="21"/>
        </w:rPr>
        <w:t>To review your Chapters to Go history, click</w:t>
      </w:r>
      <w:r>
        <w:rPr>
          <w:rFonts w:ascii="Open Sans" w:hAnsi="Open Sans" w:cs="Open Sans"/>
          <w:color w:val="1F2A44" w:themeColor="text1"/>
          <w:sz w:val="21"/>
          <w:szCs w:val="21"/>
        </w:rPr>
        <w:t xml:space="preserve"> your profile icon at the top, select</w:t>
      </w:r>
      <w:r w:rsidRPr="00A674E0">
        <w:rPr>
          <w:rFonts w:ascii="Open Sans" w:hAnsi="Open Sans" w:cs="Open Sans"/>
          <w:color w:val="1F2A44" w:themeColor="text1"/>
          <w:sz w:val="21"/>
          <w:szCs w:val="21"/>
        </w:rPr>
        <w:t xml:space="preserve"> </w:t>
      </w:r>
      <w:r w:rsidRPr="00A674E0">
        <w:rPr>
          <w:rFonts w:ascii="Open Sans" w:hAnsi="Open Sans" w:cs="Open Sans"/>
          <w:b/>
          <w:color w:val="1F2A44" w:themeColor="text1"/>
          <w:sz w:val="21"/>
          <w:szCs w:val="21"/>
        </w:rPr>
        <w:t>My Profile</w:t>
      </w:r>
      <w:r w:rsidRPr="00A674E0">
        <w:rPr>
          <w:rFonts w:ascii="Open Sans" w:hAnsi="Open Sans" w:cs="Open Sans"/>
          <w:color w:val="1F2A44" w:themeColor="text1"/>
          <w:sz w:val="21"/>
          <w:szCs w:val="21"/>
        </w:rPr>
        <w:t xml:space="preserve"> </w:t>
      </w:r>
      <w:r>
        <w:rPr>
          <w:rFonts w:ascii="Open Sans" w:hAnsi="Open Sans" w:cs="Open Sans"/>
          <w:color w:val="1F2A44" w:themeColor="text1"/>
          <w:sz w:val="21"/>
          <w:szCs w:val="21"/>
        </w:rPr>
        <w:t xml:space="preserve">and then </w:t>
      </w:r>
      <w:r w:rsidRPr="00A674E0">
        <w:rPr>
          <w:rFonts w:ascii="Open Sans" w:hAnsi="Open Sans" w:cs="Open Sans"/>
          <w:b/>
          <w:color w:val="1F2A44" w:themeColor="text1"/>
          <w:sz w:val="21"/>
          <w:szCs w:val="21"/>
        </w:rPr>
        <w:t>Chapters to Go</w:t>
      </w:r>
      <w:r w:rsidRPr="00A674E0">
        <w:rPr>
          <w:rFonts w:ascii="Open Sans" w:hAnsi="Open Sans" w:cs="Open Sans"/>
          <w:color w:val="1F2A44" w:themeColor="text1"/>
          <w:sz w:val="21"/>
          <w:szCs w:val="21"/>
        </w:rPr>
        <w:t xml:space="preserve"> from the left frame of the </w:t>
      </w:r>
      <w:r w:rsidRPr="00A674E0">
        <w:rPr>
          <w:rFonts w:ascii="Open Sans" w:hAnsi="Open Sans" w:cs="Open Sans"/>
          <w:b/>
          <w:color w:val="1F2A44" w:themeColor="text1"/>
          <w:sz w:val="21"/>
          <w:szCs w:val="21"/>
        </w:rPr>
        <w:t>My Profile</w:t>
      </w:r>
      <w:r w:rsidRPr="00A674E0">
        <w:rPr>
          <w:rFonts w:ascii="Open Sans" w:hAnsi="Open Sans" w:cs="Open Sans"/>
          <w:color w:val="1F2A44" w:themeColor="text1"/>
          <w:sz w:val="21"/>
          <w:szCs w:val="21"/>
        </w:rPr>
        <w:t xml:space="preserve"> page. </w:t>
      </w:r>
    </w:p>
    <w:p w14:paraId="6FE83163" w14:textId="77777777" w:rsidR="00F93FDB" w:rsidRDefault="00F93FDB" w:rsidP="00F93FDB">
      <w:pPr>
        <w:pStyle w:val="NoSpacing"/>
        <w:spacing w:line="276" w:lineRule="auto"/>
        <w:ind w:left="720" w:right="216"/>
        <w:contextualSpacing/>
        <w:cnfStyle w:val="000000100000" w:firstRow="0" w:lastRow="0" w:firstColumn="0" w:lastColumn="0" w:oddVBand="0" w:evenVBand="0" w:oddHBand="1" w:evenHBand="0" w:firstRowFirstColumn="0" w:firstRowLastColumn="0" w:lastRowFirstColumn="0" w:lastRowLastColumn="0"/>
        <w:rPr>
          <w:rFonts w:ascii="Open Sans" w:hAnsi="Open Sans" w:cs="Open Sans"/>
          <w:color w:val="1F2A44" w:themeColor="text1"/>
          <w:sz w:val="21"/>
          <w:szCs w:val="21"/>
        </w:rPr>
      </w:pPr>
    </w:p>
    <w:p w14:paraId="3220B2DC" w14:textId="38F9A90B" w:rsidR="00A674E0" w:rsidRDefault="00A674E0" w:rsidP="00A674E0">
      <w:pPr>
        <w:jc w:val="center"/>
      </w:pPr>
      <w:r>
        <w:rPr>
          <w:noProof/>
        </w:rPr>
        <w:drawing>
          <wp:inline distT="0" distB="0" distL="0" distR="0" wp14:anchorId="7042CED4" wp14:editId="62A69EAB">
            <wp:extent cx="3796879" cy="2018927"/>
            <wp:effectExtent l="19050" t="19050" r="13335" b="19685"/>
            <wp:docPr id="4" name="Picture 4" descr="Download window" title="Downloa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22428"/>
                    <a:stretch/>
                  </pic:blipFill>
                  <pic:spPr bwMode="auto">
                    <a:xfrm>
                      <a:off x="0" y="0"/>
                      <a:ext cx="3802777" cy="2022063"/>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69BDC7" w14:textId="7804AF22" w:rsidR="001F6048" w:rsidRDefault="001F6048" w:rsidP="001F6048">
      <w:pPr>
        <w:pStyle w:val="Heading2"/>
        <w:rPr>
          <w:color w:val="1F2A44" w:themeColor="text1"/>
        </w:rPr>
      </w:pPr>
      <w:bookmarkStart w:id="1" w:name="download_audiobooks"/>
      <w:r>
        <w:rPr>
          <w:color w:val="1F2A44" w:themeColor="text1"/>
        </w:rPr>
        <w:lastRenderedPageBreak/>
        <w:t xml:space="preserve">Downloading </w:t>
      </w:r>
      <w:r w:rsidR="00BF06D5">
        <w:rPr>
          <w:color w:val="1F2A44" w:themeColor="text1"/>
        </w:rPr>
        <w:t>audio books</w:t>
      </w:r>
    </w:p>
    <w:bookmarkEnd w:id="1"/>
    <w:p w14:paraId="46693197" w14:textId="2B3D2C53" w:rsidR="00132F34" w:rsidRDefault="00132F34" w:rsidP="00132F34">
      <w:pPr>
        <w:pStyle w:val="NoSpacing"/>
        <w:spacing w:line="23" w:lineRule="atLeast"/>
        <w:ind w:right="216"/>
        <w:contextualSpacing/>
        <w:rPr>
          <w:rFonts w:ascii="Open Sans" w:hAnsi="Open Sans" w:cs="Open Sans"/>
          <w:color w:val="1F2A44" w:themeColor="text1"/>
          <w:sz w:val="21"/>
          <w:szCs w:val="21"/>
        </w:rPr>
      </w:pPr>
      <w:r w:rsidRPr="00132F34">
        <w:rPr>
          <w:rFonts w:ascii="Open Sans" w:hAnsi="Open Sans" w:cs="Open Sans"/>
          <w:color w:val="1F2A44" w:themeColor="text1"/>
          <w:sz w:val="21"/>
          <w:szCs w:val="21"/>
        </w:rPr>
        <w:t>Audio books are available for subscribers of the Skillsoft</w:t>
      </w:r>
      <w:r w:rsidRPr="00132F34">
        <w:rPr>
          <w:rFonts w:ascii="Open Sans" w:hAnsi="Open Sans" w:cs="Open Sans"/>
          <w:color w:val="1F2A44" w:themeColor="text1"/>
          <w:sz w:val="21"/>
          <w:szCs w:val="21"/>
        </w:rPr>
        <w:t xml:space="preserve"> Books</w:t>
      </w:r>
      <w:r w:rsidRPr="00132F34">
        <w:rPr>
          <w:rFonts w:ascii="Open Sans" w:hAnsi="Open Sans" w:cs="Open Sans"/>
          <w:color w:val="1F2A44" w:themeColor="text1"/>
          <w:sz w:val="21"/>
          <w:szCs w:val="21"/>
        </w:rPr>
        <w:t xml:space="preserve"> BusinessPro</w:t>
      </w:r>
      <w:r w:rsidRPr="00132F34">
        <w:rPr>
          <w:rFonts w:ascii="Open Sans" w:hAnsi="Open Sans" w:cs="Open Sans"/>
          <w:color w:val="1F2A44" w:themeColor="text1"/>
          <w:sz w:val="21"/>
          <w:szCs w:val="21"/>
          <w:vertAlign w:val="superscript"/>
        </w:rPr>
        <w:t>™</w:t>
      </w:r>
      <w:r w:rsidRPr="00132F34">
        <w:rPr>
          <w:rFonts w:ascii="Open Sans" w:hAnsi="Open Sans" w:cs="Open Sans"/>
          <w:color w:val="1F2A44" w:themeColor="text1"/>
          <w:sz w:val="21"/>
          <w:szCs w:val="21"/>
        </w:rPr>
        <w:t xml:space="preserve"> collection.</w:t>
      </w:r>
    </w:p>
    <w:p w14:paraId="64DA3E32" w14:textId="62DC3787" w:rsidR="00132F34" w:rsidRDefault="00132F34" w:rsidP="00132F34">
      <w:pPr>
        <w:pStyle w:val="NoSpacing"/>
        <w:spacing w:line="23" w:lineRule="atLeast"/>
        <w:ind w:right="216"/>
        <w:contextualSpacing/>
        <w:rPr>
          <w:rFonts w:ascii="Open Sans" w:hAnsi="Open Sans" w:cs="Open Sans"/>
          <w:color w:val="1F2A44" w:themeColor="text1"/>
          <w:sz w:val="21"/>
          <w:szCs w:val="21"/>
        </w:rPr>
      </w:pPr>
    </w:p>
    <w:p w14:paraId="6379465C" w14:textId="26366C44" w:rsidR="00132F34" w:rsidRPr="006D4A37" w:rsidRDefault="00132F34" w:rsidP="00132F34">
      <w:pPr>
        <w:pStyle w:val="NoSpacing"/>
        <w:numPr>
          <w:ilvl w:val="0"/>
          <w:numId w:val="42"/>
        </w:numPr>
        <w:spacing w:line="23" w:lineRule="atLeast"/>
        <w:ind w:right="216"/>
        <w:contextualSpacing/>
        <w:rPr>
          <w:rFonts w:ascii="Open Sans" w:hAnsi="Open Sans" w:cs="Open Sans"/>
          <w:color w:val="1F2A44" w:themeColor="text1"/>
          <w:sz w:val="21"/>
          <w:szCs w:val="21"/>
        </w:rPr>
      </w:pPr>
      <w:r w:rsidRPr="006D4A37">
        <w:rPr>
          <w:rFonts w:ascii="Open Sans" w:hAnsi="Open Sans" w:cs="Open Sans"/>
          <w:color w:val="1F2A44" w:themeColor="text1"/>
          <w:sz w:val="21"/>
          <w:szCs w:val="21"/>
        </w:rPr>
        <w:t>To f</w:t>
      </w:r>
      <w:r w:rsidRPr="006D4A37">
        <w:rPr>
          <w:rFonts w:ascii="Open Sans" w:hAnsi="Open Sans" w:cs="Open Sans"/>
          <w:color w:val="1F2A44" w:themeColor="text1"/>
          <w:sz w:val="21"/>
          <w:szCs w:val="21"/>
        </w:rPr>
        <w:t>ind an audio book in Skillport</w:t>
      </w:r>
      <w:r w:rsidRPr="006D4A37">
        <w:rPr>
          <w:rFonts w:ascii="Open Sans" w:hAnsi="Open Sans" w:cs="Open Sans"/>
          <w:color w:val="1F2A44" w:themeColor="text1"/>
          <w:sz w:val="21"/>
          <w:szCs w:val="21"/>
        </w:rPr>
        <w:t>, conduct a search.</w:t>
      </w:r>
    </w:p>
    <w:p w14:paraId="3E8D32FB" w14:textId="77777777" w:rsidR="00132F34" w:rsidRPr="006D4A37" w:rsidRDefault="00132F34" w:rsidP="00132F34">
      <w:pPr>
        <w:pStyle w:val="NoSpacing"/>
        <w:spacing w:line="23" w:lineRule="atLeast"/>
        <w:ind w:right="216"/>
        <w:contextualSpacing/>
        <w:rPr>
          <w:rFonts w:ascii="Open Sans" w:hAnsi="Open Sans" w:cs="Open Sans"/>
          <w:color w:val="1F2A44" w:themeColor="text1"/>
          <w:sz w:val="21"/>
          <w:szCs w:val="21"/>
        </w:rPr>
      </w:pPr>
    </w:p>
    <w:p w14:paraId="49E98ED1" w14:textId="75854C9A" w:rsidR="00132F34" w:rsidRPr="006D4A37" w:rsidRDefault="00F639BA" w:rsidP="007039A5">
      <w:pPr>
        <w:pStyle w:val="NoSpacing"/>
        <w:spacing w:line="23" w:lineRule="atLeast"/>
        <w:ind w:left="720" w:right="216"/>
        <w:contextualSpacing/>
        <w:jc w:val="center"/>
        <w:rPr>
          <w:rFonts w:ascii="Open Sans" w:hAnsi="Open Sans" w:cs="Open Sans"/>
          <w:color w:val="1F2A44" w:themeColor="text1"/>
          <w:sz w:val="21"/>
          <w:szCs w:val="21"/>
        </w:rPr>
      </w:pPr>
      <w:r>
        <w:rPr>
          <w:noProof/>
        </w:rPr>
        <w:drawing>
          <wp:inline distT="0" distB="0" distL="0" distR="0" wp14:anchorId="72DE6B77" wp14:editId="59CDB7BA">
            <wp:extent cx="2797702" cy="740248"/>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7702" cy="740248"/>
                    </a:xfrm>
                    <a:prstGeom prst="rect">
                      <a:avLst/>
                    </a:prstGeom>
                  </pic:spPr>
                </pic:pic>
              </a:graphicData>
            </a:graphic>
          </wp:inline>
        </w:drawing>
      </w:r>
    </w:p>
    <w:p w14:paraId="2018B448" w14:textId="77777777" w:rsidR="00132F34" w:rsidRPr="006D4A37" w:rsidRDefault="00132F34" w:rsidP="00132F34">
      <w:pPr>
        <w:pStyle w:val="NoSpacing"/>
        <w:spacing w:line="23" w:lineRule="atLeast"/>
        <w:ind w:right="216"/>
        <w:contextualSpacing/>
        <w:rPr>
          <w:rFonts w:ascii="Open Sans" w:hAnsi="Open Sans" w:cs="Open Sans"/>
          <w:color w:val="1F2A44" w:themeColor="text1"/>
          <w:sz w:val="21"/>
          <w:szCs w:val="21"/>
        </w:rPr>
      </w:pPr>
    </w:p>
    <w:p w14:paraId="6EC8E527" w14:textId="79DD6FE8" w:rsidR="00132F34" w:rsidRPr="006D4A37" w:rsidRDefault="00132F34" w:rsidP="00132F34">
      <w:pPr>
        <w:pStyle w:val="NoSpacing"/>
        <w:numPr>
          <w:ilvl w:val="0"/>
          <w:numId w:val="42"/>
        </w:numPr>
        <w:spacing w:line="23" w:lineRule="atLeast"/>
        <w:ind w:right="216"/>
        <w:contextualSpacing/>
        <w:rPr>
          <w:rFonts w:ascii="Open Sans" w:hAnsi="Open Sans" w:cs="Open Sans"/>
          <w:color w:val="1F2A44" w:themeColor="text1"/>
          <w:sz w:val="21"/>
          <w:szCs w:val="21"/>
        </w:rPr>
      </w:pPr>
      <w:r w:rsidRPr="006D4A37">
        <w:rPr>
          <w:rFonts w:ascii="Open Sans" w:hAnsi="Open Sans" w:cs="Open Sans"/>
          <w:color w:val="1F2A44" w:themeColor="text1"/>
          <w:sz w:val="21"/>
          <w:szCs w:val="21"/>
        </w:rPr>
        <w:t>In the search results lis</w:t>
      </w:r>
      <w:r w:rsidRPr="006D4A37">
        <w:rPr>
          <w:rFonts w:ascii="Open Sans" w:hAnsi="Open Sans" w:cs="Open Sans"/>
          <w:color w:val="1F2A44" w:themeColor="text1"/>
          <w:sz w:val="21"/>
          <w:szCs w:val="21"/>
        </w:rPr>
        <w:t>t under the Books tab</w:t>
      </w:r>
      <w:r w:rsidRPr="006D4A37">
        <w:rPr>
          <w:rFonts w:ascii="Open Sans" w:hAnsi="Open Sans" w:cs="Open Sans"/>
          <w:color w:val="1F2A44" w:themeColor="text1"/>
          <w:sz w:val="21"/>
          <w:szCs w:val="21"/>
        </w:rPr>
        <w:t xml:space="preserve">, </w:t>
      </w:r>
      <w:r w:rsidRPr="006D4A37">
        <w:rPr>
          <w:rFonts w:ascii="Open Sans" w:hAnsi="Open Sans" w:cs="Open Sans"/>
          <w:color w:val="1F2A44" w:themeColor="text1"/>
          <w:sz w:val="21"/>
          <w:szCs w:val="21"/>
        </w:rPr>
        <w:t>expand the ADD FILTERS toggle</w:t>
      </w:r>
      <w:r w:rsidRPr="006D4A37">
        <w:rPr>
          <w:rFonts w:ascii="Open Sans" w:hAnsi="Open Sans" w:cs="Open Sans"/>
          <w:color w:val="1F2A44" w:themeColor="text1"/>
          <w:sz w:val="21"/>
          <w:szCs w:val="21"/>
        </w:rPr>
        <w:t>.</w:t>
      </w:r>
    </w:p>
    <w:p w14:paraId="2C0BEF72" w14:textId="77777777" w:rsidR="00132F34" w:rsidRPr="006D4A37" w:rsidRDefault="00132F34" w:rsidP="00132F34">
      <w:pPr>
        <w:pStyle w:val="NoSpacing"/>
        <w:spacing w:line="23" w:lineRule="atLeast"/>
        <w:ind w:right="216"/>
        <w:contextualSpacing/>
        <w:rPr>
          <w:rFonts w:ascii="Open Sans" w:hAnsi="Open Sans" w:cs="Open Sans"/>
          <w:color w:val="1F2A44" w:themeColor="text1"/>
          <w:sz w:val="21"/>
          <w:szCs w:val="21"/>
        </w:rPr>
      </w:pPr>
    </w:p>
    <w:p w14:paraId="60EDC001" w14:textId="3B8167FD" w:rsidR="00132F34" w:rsidRPr="006D4A37" w:rsidRDefault="00F639BA" w:rsidP="007039A5">
      <w:pPr>
        <w:pStyle w:val="NoSpacing"/>
        <w:spacing w:line="23" w:lineRule="atLeast"/>
        <w:ind w:left="720" w:right="216"/>
        <w:contextualSpacing/>
        <w:jc w:val="center"/>
        <w:rPr>
          <w:rFonts w:ascii="Open Sans" w:hAnsi="Open Sans" w:cs="Open Sans"/>
          <w:color w:val="1F2A44" w:themeColor="text1"/>
          <w:sz w:val="21"/>
          <w:szCs w:val="21"/>
        </w:rPr>
      </w:pPr>
      <w:r>
        <w:rPr>
          <w:noProof/>
        </w:rPr>
        <w:drawing>
          <wp:inline distT="0" distB="0" distL="0" distR="0" wp14:anchorId="23E54CCB" wp14:editId="22FB5444">
            <wp:extent cx="4942114" cy="18542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5147" cy="1855346"/>
                    </a:xfrm>
                    <a:prstGeom prst="rect">
                      <a:avLst/>
                    </a:prstGeom>
                  </pic:spPr>
                </pic:pic>
              </a:graphicData>
            </a:graphic>
          </wp:inline>
        </w:drawing>
      </w:r>
    </w:p>
    <w:p w14:paraId="1BEBCD2B" w14:textId="77777777" w:rsidR="00132F34" w:rsidRPr="006D4A37" w:rsidRDefault="00132F34" w:rsidP="00132F34">
      <w:pPr>
        <w:pStyle w:val="NoSpacing"/>
        <w:spacing w:line="23" w:lineRule="atLeast"/>
        <w:ind w:right="216"/>
        <w:contextualSpacing/>
        <w:rPr>
          <w:rFonts w:ascii="Open Sans" w:hAnsi="Open Sans" w:cs="Open Sans"/>
          <w:color w:val="1F2A44" w:themeColor="text1"/>
          <w:sz w:val="21"/>
          <w:szCs w:val="21"/>
        </w:rPr>
      </w:pPr>
    </w:p>
    <w:p w14:paraId="5266899D" w14:textId="74A855DF" w:rsidR="003268AE" w:rsidRDefault="003268AE" w:rsidP="003268AE">
      <w:pPr>
        <w:pStyle w:val="NoSpacing"/>
        <w:numPr>
          <w:ilvl w:val="0"/>
          <w:numId w:val="42"/>
        </w:numPr>
        <w:spacing w:line="23" w:lineRule="atLeast"/>
        <w:ind w:right="216"/>
        <w:contextualSpacing/>
        <w:rPr>
          <w:rFonts w:ascii="Open Sans" w:hAnsi="Open Sans" w:cs="Open Sans"/>
          <w:color w:val="1F2A44" w:themeColor="text1"/>
          <w:sz w:val="21"/>
          <w:szCs w:val="21"/>
        </w:rPr>
      </w:pPr>
      <w:r w:rsidRPr="006D4A37">
        <w:rPr>
          <w:rFonts w:ascii="Open Sans" w:hAnsi="Open Sans" w:cs="Open Sans"/>
          <w:color w:val="1F2A44" w:themeColor="text1"/>
          <w:sz w:val="21"/>
          <w:szCs w:val="21"/>
        </w:rPr>
        <w:t xml:space="preserve">In the </w:t>
      </w:r>
      <w:r w:rsidRPr="007008CC">
        <w:rPr>
          <w:rFonts w:ascii="Open Sans" w:hAnsi="Open Sans" w:cs="Open Sans"/>
          <w:b/>
          <w:color w:val="1F2A44" w:themeColor="text1"/>
          <w:sz w:val="21"/>
          <w:szCs w:val="21"/>
        </w:rPr>
        <w:t>ADD FILTERS</w:t>
      </w:r>
      <w:r w:rsidRPr="006D4A37">
        <w:rPr>
          <w:rFonts w:ascii="Open Sans" w:hAnsi="Open Sans" w:cs="Open Sans"/>
          <w:color w:val="1F2A44" w:themeColor="text1"/>
          <w:sz w:val="21"/>
          <w:szCs w:val="21"/>
        </w:rPr>
        <w:t xml:space="preserve"> overlay window, select “</w:t>
      </w:r>
      <w:r w:rsidR="00F639BA">
        <w:rPr>
          <w:rFonts w:ascii="Open Sans" w:hAnsi="Open Sans" w:cs="Open Sans"/>
          <w:color w:val="1F2A44" w:themeColor="text1"/>
          <w:sz w:val="21"/>
          <w:szCs w:val="21"/>
        </w:rPr>
        <w:t>Audio Books</w:t>
      </w:r>
      <w:r w:rsidRPr="006D4A37">
        <w:rPr>
          <w:rFonts w:ascii="Open Sans" w:hAnsi="Open Sans" w:cs="Open Sans"/>
          <w:color w:val="1F2A44" w:themeColor="text1"/>
          <w:sz w:val="21"/>
          <w:szCs w:val="21"/>
        </w:rPr>
        <w:t>” and then click the APPLY button.</w:t>
      </w:r>
    </w:p>
    <w:p w14:paraId="78F34E02" w14:textId="77777777" w:rsidR="00F639BA" w:rsidRPr="006D4A37" w:rsidRDefault="00F639BA" w:rsidP="00F639BA">
      <w:pPr>
        <w:pStyle w:val="NoSpacing"/>
        <w:spacing w:line="23" w:lineRule="atLeast"/>
        <w:ind w:left="720" w:right="216"/>
        <w:contextualSpacing/>
        <w:rPr>
          <w:rFonts w:ascii="Open Sans" w:hAnsi="Open Sans" w:cs="Open Sans"/>
          <w:color w:val="1F2A44" w:themeColor="text1"/>
          <w:sz w:val="21"/>
          <w:szCs w:val="21"/>
        </w:rPr>
      </w:pPr>
    </w:p>
    <w:p w14:paraId="2A495759" w14:textId="6A141598" w:rsidR="003268AE" w:rsidRDefault="00F639BA" w:rsidP="007039A5">
      <w:pPr>
        <w:pStyle w:val="NoSpacing"/>
        <w:spacing w:line="23" w:lineRule="atLeast"/>
        <w:ind w:left="720" w:right="216"/>
        <w:contextualSpacing/>
        <w:jc w:val="center"/>
        <w:rPr>
          <w:rFonts w:ascii="Open Sans" w:hAnsi="Open Sans" w:cs="Open Sans"/>
          <w:color w:val="1F2A44" w:themeColor="text1"/>
          <w:sz w:val="21"/>
          <w:szCs w:val="21"/>
        </w:rPr>
      </w:pPr>
      <w:r>
        <w:rPr>
          <w:noProof/>
        </w:rPr>
        <w:drawing>
          <wp:inline distT="0" distB="0" distL="0" distR="0" wp14:anchorId="1F8D534B" wp14:editId="3337367D">
            <wp:extent cx="5141229" cy="209742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4407" cy="2110964"/>
                    </a:xfrm>
                    <a:prstGeom prst="rect">
                      <a:avLst/>
                    </a:prstGeom>
                  </pic:spPr>
                </pic:pic>
              </a:graphicData>
            </a:graphic>
          </wp:inline>
        </w:drawing>
      </w:r>
    </w:p>
    <w:p w14:paraId="494A5D90" w14:textId="77777777" w:rsidR="00F639BA" w:rsidRPr="006D4A37" w:rsidRDefault="00F639BA" w:rsidP="003268AE">
      <w:pPr>
        <w:pStyle w:val="NoSpacing"/>
        <w:spacing w:line="23" w:lineRule="atLeast"/>
        <w:ind w:left="720" w:right="216"/>
        <w:contextualSpacing/>
        <w:rPr>
          <w:rFonts w:ascii="Open Sans" w:hAnsi="Open Sans" w:cs="Open Sans"/>
          <w:color w:val="1F2A44" w:themeColor="text1"/>
          <w:sz w:val="21"/>
          <w:szCs w:val="21"/>
        </w:rPr>
      </w:pPr>
    </w:p>
    <w:p w14:paraId="3153A29B" w14:textId="168F9497" w:rsidR="003268AE" w:rsidRDefault="003268AE" w:rsidP="003268AE">
      <w:pPr>
        <w:pStyle w:val="NoSpacing"/>
        <w:numPr>
          <w:ilvl w:val="0"/>
          <w:numId w:val="42"/>
        </w:numPr>
        <w:spacing w:line="23" w:lineRule="atLeast"/>
        <w:ind w:right="216"/>
        <w:contextualSpacing/>
        <w:rPr>
          <w:rFonts w:ascii="Open Sans" w:hAnsi="Open Sans" w:cs="Open Sans"/>
          <w:color w:val="1F2A44" w:themeColor="text1"/>
          <w:sz w:val="21"/>
          <w:szCs w:val="21"/>
        </w:rPr>
      </w:pPr>
      <w:r w:rsidRPr="006D4A37">
        <w:rPr>
          <w:rFonts w:ascii="Open Sans" w:hAnsi="Open Sans" w:cs="Open Sans"/>
          <w:color w:val="1F2A44" w:themeColor="text1"/>
          <w:sz w:val="21"/>
          <w:szCs w:val="21"/>
        </w:rPr>
        <w:t>The search results under Books will show only audio books.</w:t>
      </w:r>
      <w:r w:rsidRPr="006D4A37">
        <w:rPr>
          <w:rFonts w:ascii="Open Sans" w:hAnsi="Open Sans" w:cs="Open Sans"/>
          <w:color w:val="1F2A44" w:themeColor="text1"/>
          <w:sz w:val="21"/>
          <w:szCs w:val="21"/>
        </w:rPr>
        <w:t xml:space="preserve"> To exit the filter, select “</w:t>
      </w:r>
      <w:r w:rsidR="00F639BA">
        <w:rPr>
          <w:rFonts w:ascii="Open Sans" w:hAnsi="Open Sans" w:cs="Open Sans"/>
          <w:color w:val="1F2A44" w:themeColor="text1"/>
          <w:sz w:val="21"/>
          <w:szCs w:val="21"/>
        </w:rPr>
        <w:t>Audio Books</w:t>
      </w:r>
      <w:r w:rsidRPr="006D4A37">
        <w:rPr>
          <w:rFonts w:ascii="Open Sans" w:hAnsi="Open Sans" w:cs="Open Sans"/>
          <w:color w:val="1F2A44" w:themeColor="text1"/>
          <w:sz w:val="21"/>
          <w:szCs w:val="21"/>
        </w:rPr>
        <w:t xml:space="preserve">” with the </w:t>
      </w:r>
      <w:r w:rsidR="007039A5">
        <w:rPr>
          <w:noProof/>
        </w:rPr>
        <w:drawing>
          <wp:inline distT="0" distB="0" distL="0" distR="0" wp14:anchorId="310558A3" wp14:editId="352629ED">
            <wp:extent cx="108860" cy="92531"/>
            <wp:effectExtent l="0" t="0" r="571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860" cy="92531"/>
                    </a:xfrm>
                    <a:prstGeom prst="rect">
                      <a:avLst/>
                    </a:prstGeom>
                  </pic:spPr>
                </pic:pic>
              </a:graphicData>
            </a:graphic>
          </wp:inline>
        </w:drawing>
      </w:r>
      <w:r w:rsidRPr="006D4A37">
        <w:rPr>
          <w:rFonts w:ascii="Open Sans" w:hAnsi="Open Sans" w:cs="Open Sans"/>
          <w:color w:val="1F2A44" w:themeColor="text1"/>
          <w:sz w:val="21"/>
          <w:szCs w:val="21"/>
        </w:rPr>
        <w:t xml:space="preserve"> beside EDIT FILTERS.</w:t>
      </w:r>
      <w:r w:rsidR="007039A5">
        <w:rPr>
          <w:rFonts w:ascii="Open Sans" w:hAnsi="Open Sans" w:cs="Open Sans"/>
          <w:color w:val="1F2A44" w:themeColor="text1"/>
          <w:sz w:val="21"/>
          <w:szCs w:val="21"/>
        </w:rPr>
        <w:t xml:space="preserve"> To download </w:t>
      </w:r>
      <w:r w:rsidR="00C62318">
        <w:rPr>
          <w:rFonts w:ascii="Open Sans" w:hAnsi="Open Sans" w:cs="Open Sans"/>
          <w:color w:val="1F2A44" w:themeColor="text1"/>
          <w:sz w:val="21"/>
          <w:szCs w:val="21"/>
        </w:rPr>
        <w:t>an</w:t>
      </w:r>
      <w:r w:rsidR="007039A5">
        <w:rPr>
          <w:rFonts w:ascii="Open Sans" w:hAnsi="Open Sans" w:cs="Open Sans"/>
          <w:color w:val="1F2A44" w:themeColor="text1"/>
          <w:sz w:val="21"/>
          <w:szCs w:val="21"/>
        </w:rPr>
        <w:t xml:space="preserve"> audio book, select the DOWNLOAD button.</w:t>
      </w:r>
    </w:p>
    <w:p w14:paraId="1815347F" w14:textId="679E4D4B" w:rsidR="00F639BA" w:rsidRDefault="00F639BA" w:rsidP="00F639BA">
      <w:pPr>
        <w:pStyle w:val="NoSpacing"/>
        <w:spacing w:line="23" w:lineRule="atLeast"/>
        <w:ind w:left="720" w:right="216"/>
        <w:contextualSpacing/>
        <w:rPr>
          <w:rFonts w:ascii="Open Sans" w:hAnsi="Open Sans" w:cs="Open Sans"/>
          <w:color w:val="1F2A44" w:themeColor="text1"/>
          <w:sz w:val="21"/>
          <w:szCs w:val="21"/>
        </w:rPr>
      </w:pPr>
    </w:p>
    <w:p w14:paraId="3F081D46" w14:textId="300F7E37" w:rsidR="00F639BA" w:rsidRPr="006D4A37" w:rsidRDefault="007039A5" w:rsidP="007039A5">
      <w:pPr>
        <w:pStyle w:val="NoSpacing"/>
        <w:spacing w:line="23" w:lineRule="atLeast"/>
        <w:ind w:left="720" w:right="216"/>
        <w:contextualSpacing/>
        <w:jc w:val="center"/>
        <w:rPr>
          <w:rFonts w:ascii="Open Sans" w:hAnsi="Open Sans" w:cs="Open Sans"/>
          <w:color w:val="1F2A44" w:themeColor="text1"/>
          <w:sz w:val="21"/>
          <w:szCs w:val="21"/>
        </w:rPr>
      </w:pPr>
      <w:r>
        <w:rPr>
          <w:noProof/>
        </w:rPr>
        <w:lastRenderedPageBreak/>
        <w:drawing>
          <wp:inline distT="0" distB="0" distL="0" distR="0" wp14:anchorId="4A7C7544" wp14:editId="10DCDC74">
            <wp:extent cx="5213896" cy="209666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6772" cy="2105861"/>
                    </a:xfrm>
                    <a:prstGeom prst="rect">
                      <a:avLst/>
                    </a:prstGeom>
                  </pic:spPr>
                </pic:pic>
              </a:graphicData>
            </a:graphic>
          </wp:inline>
        </w:drawing>
      </w:r>
    </w:p>
    <w:p w14:paraId="7BDA1714" w14:textId="77777777" w:rsidR="007039A5" w:rsidRPr="006D4A37" w:rsidRDefault="007039A5" w:rsidP="007039A5">
      <w:pPr>
        <w:pStyle w:val="NoSpacing"/>
        <w:spacing w:line="23" w:lineRule="atLeast"/>
        <w:ind w:left="720" w:right="216"/>
        <w:contextualSpacing/>
        <w:rPr>
          <w:rFonts w:ascii="Open Sans" w:hAnsi="Open Sans" w:cs="Open Sans"/>
          <w:color w:val="1F2A44" w:themeColor="text1"/>
          <w:sz w:val="21"/>
          <w:szCs w:val="21"/>
        </w:rPr>
      </w:pPr>
    </w:p>
    <w:p w14:paraId="61EA5BE5" w14:textId="17DFD232" w:rsidR="00C62318" w:rsidRDefault="000D596C" w:rsidP="007039A5">
      <w:pPr>
        <w:pStyle w:val="NoSpacing"/>
        <w:numPr>
          <w:ilvl w:val="0"/>
          <w:numId w:val="42"/>
        </w:numPr>
        <w:spacing w:line="23" w:lineRule="atLeast"/>
        <w:ind w:right="216"/>
        <w:contextualSpacing/>
        <w:rPr>
          <w:rFonts w:ascii="Open Sans" w:hAnsi="Open Sans" w:cs="Open Sans"/>
          <w:color w:val="1F2A44" w:themeColor="text1"/>
          <w:sz w:val="21"/>
          <w:szCs w:val="21"/>
        </w:rPr>
      </w:pPr>
      <w:r>
        <w:rPr>
          <w:rFonts w:ascii="Open Sans" w:hAnsi="Open Sans" w:cs="Open Sans"/>
          <w:color w:val="1F2A44" w:themeColor="text1"/>
          <w:sz w:val="21"/>
          <w:szCs w:val="21"/>
        </w:rPr>
        <w:t xml:space="preserve">In the </w:t>
      </w:r>
      <w:r w:rsidRPr="00C62318">
        <w:rPr>
          <w:rFonts w:ascii="Open Sans" w:hAnsi="Open Sans" w:cs="Open Sans"/>
          <w:b/>
          <w:color w:val="1F2A44" w:themeColor="text1"/>
          <w:sz w:val="21"/>
          <w:szCs w:val="21"/>
        </w:rPr>
        <w:t>Download</w:t>
      </w:r>
      <w:r>
        <w:rPr>
          <w:rFonts w:ascii="Open Sans" w:hAnsi="Open Sans" w:cs="Open Sans"/>
          <w:color w:val="1F2A44" w:themeColor="text1"/>
          <w:sz w:val="21"/>
          <w:szCs w:val="21"/>
        </w:rPr>
        <w:t xml:space="preserve"> overlay window, select the links </w:t>
      </w:r>
      <w:r w:rsidR="00C62318">
        <w:rPr>
          <w:rFonts w:ascii="Open Sans" w:hAnsi="Open Sans" w:cs="Open Sans"/>
          <w:color w:val="1F2A44" w:themeColor="text1"/>
          <w:sz w:val="21"/>
          <w:szCs w:val="21"/>
        </w:rPr>
        <w:t>to download the MP3 audio files.</w:t>
      </w:r>
      <w:r w:rsidR="006D4FAD">
        <w:rPr>
          <w:rFonts w:ascii="Open Sans" w:hAnsi="Open Sans" w:cs="Open Sans"/>
          <w:color w:val="1F2A44" w:themeColor="text1"/>
          <w:sz w:val="21"/>
          <w:szCs w:val="21"/>
        </w:rPr>
        <w:t xml:space="preserve"> Close out of the window by clicking on </w:t>
      </w:r>
      <w:r w:rsidR="006D4FAD">
        <w:rPr>
          <w:noProof/>
        </w:rPr>
        <w:drawing>
          <wp:inline distT="0" distB="0" distL="0" distR="0" wp14:anchorId="008F8C48" wp14:editId="1E054E8C">
            <wp:extent cx="141518" cy="125189"/>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1518" cy="125189"/>
                    </a:xfrm>
                    <a:prstGeom prst="rect">
                      <a:avLst/>
                    </a:prstGeom>
                  </pic:spPr>
                </pic:pic>
              </a:graphicData>
            </a:graphic>
          </wp:inline>
        </w:drawing>
      </w:r>
      <w:r w:rsidR="006D4FAD">
        <w:rPr>
          <w:rFonts w:ascii="Open Sans" w:hAnsi="Open Sans" w:cs="Open Sans"/>
          <w:color w:val="1F2A44" w:themeColor="text1"/>
          <w:sz w:val="21"/>
          <w:szCs w:val="21"/>
        </w:rPr>
        <w:t>.</w:t>
      </w:r>
    </w:p>
    <w:p w14:paraId="6CD03A55" w14:textId="0C684DCD" w:rsidR="003268AE" w:rsidRPr="006D4A37" w:rsidRDefault="003268AE" w:rsidP="003268AE">
      <w:pPr>
        <w:pStyle w:val="NoSpacing"/>
        <w:spacing w:line="23" w:lineRule="atLeast"/>
        <w:ind w:left="720" w:right="216"/>
        <w:contextualSpacing/>
        <w:rPr>
          <w:rFonts w:ascii="Open Sans" w:hAnsi="Open Sans" w:cs="Open Sans"/>
          <w:color w:val="1F2A44" w:themeColor="text1"/>
          <w:sz w:val="21"/>
          <w:szCs w:val="21"/>
        </w:rPr>
      </w:pPr>
    </w:p>
    <w:p w14:paraId="1CA0FBE2" w14:textId="5877C282" w:rsidR="003268AE" w:rsidRDefault="006D4FAD" w:rsidP="00203A3F">
      <w:pPr>
        <w:pStyle w:val="NoSpacing"/>
        <w:spacing w:line="23" w:lineRule="atLeast"/>
        <w:ind w:left="720" w:right="216"/>
        <w:contextualSpacing/>
        <w:jc w:val="center"/>
        <w:rPr>
          <w:rFonts w:ascii="Open Sans" w:hAnsi="Open Sans" w:cs="Open Sans"/>
          <w:color w:val="1F2A44" w:themeColor="text1"/>
          <w:sz w:val="21"/>
          <w:szCs w:val="21"/>
        </w:rPr>
      </w:pPr>
      <w:r>
        <w:rPr>
          <w:noProof/>
        </w:rPr>
        <w:drawing>
          <wp:inline distT="0" distB="0" distL="0" distR="0" wp14:anchorId="0808201E" wp14:editId="0F705864">
            <wp:extent cx="5482879" cy="23132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6089"/>
                    <a:stretch/>
                  </pic:blipFill>
                  <pic:spPr bwMode="auto">
                    <a:xfrm>
                      <a:off x="0" y="0"/>
                      <a:ext cx="5506905" cy="2323387"/>
                    </a:xfrm>
                    <a:prstGeom prst="rect">
                      <a:avLst/>
                    </a:prstGeom>
                    <a:ln>
                      <a:noFill/>
                    </a:ln>
                    <a:extLst>
                      <a:ext uri="{53640926-AAD7-44D8-BBD7-CCE9431645EC}">
                        <a14:shadowObscured xmlns:a14="http://schemas.microsoft.com/office/drawing/2010/main"/>
                      </a:ext>
                    </a:extLst>
                  </pic:spPr>
                </pic:pic>
              </a:graphicData>
            </a:graphic>
          </wp:inline>
        </w:drawing>
      </w:r>
    </w:p>
    <w:p w14:paraId="056DCD92" w14:textId="77777777" w:rsidR="00EF7847" w:rsidRPr="006D4A37" w:rsidRDefault="00EF7847" w:rsidP="00E63090"/>
    <w:p w14:paraId="7510D1F8" w14:textId="75E17680" w:rsidR="00E716F8" w:rsidRPr="00210B29" w:rsidRDefault="005423BE" w:rsidP="00E716F8">
      <w:pPr>
        <w:pStyle w:val="Heading2"/>
        <w:rPr>
          <w:color w:val="1F2A44" w:themeColor="text1"/>
        </w:rPr>
      </w:pPr>
      <w:bookmarkStart w:id="2" w:name="download_summaries"/>
      <w:r>
        <w:rPr>
          <w:color w:val="1F2A44" w:themeColor="text1"/>
        </w:rPr>
        <w:t>Downloading summaries</w:t>
      </w:r>
      <w:bookmarkEnd w:id="2"/>
    </w:p>
    <w:p w14:paraId="709C9C9F" w14:textId="40CE7A2F" w:rsidR="00E716F8" w:rsidRDefault="005423BE" w:rsidP="00E716F8">
      <w:r>
        <w:t>Summaries are available for subscribers of the Skillsoft Books Summaries collection.</w:t>
      </w:r>
    </w:p>
    <w:p w14:paraId="57656434" w14:textId="58B9E2D5" w:rsidR="00103D2A" w:rsidRPr="006D4A37" w:rsidRDefault="00103D2A" w:rsidP="00103D2A">
      <w:pPr>
        <w:pStyle w:val="NoSpacing"/>
        <w:numPr>
          <w:ilvl w:val="0"/>
          <w:numId w:val="43"/>
        </w:numPr>
        <w:spacing w:line="23" w:lineRule="atLeast"/>
        <w:ind w:right="216"/>
        <w:contextualSpacing/>
        <w:rPr>
          <w:rFonts w:ascii="Open Sans" w:hAnsi="Open Sans" w:cs="Open Sans"/>
          <w:color w:val="1F2A44" w:themeColor="text1"/>
          <w:sz w:val="21"/>
          <w:szCs w:val="21"/>
        </w:rPr>
      </w:pPr>
      <w:r w:rsidRPr="006D4A37">
        <w:rPr>
          <w:rFonts w:ascii="Open Sans" w:hAnsi="Open Sans" w:cs="Open Sans"/>
          <w:color w:val="1F2A44" w:themeColor="text1"/>
          <w:sz w:val="21"/>
          <w:szCs w:val="21"/>
        </w:rPr>
        <w:t xml:space="preserve">To find </w:t>
      </w:r>
      <w:r>
        <w:rPr>
          <w:rFonts w:ascii="Open Sans" w:hAnsi="Open Sans" w:cs="Open Sans"/>
          <w:color w:val="1F2A44" w:themeColor="text1"/>
          <w:sz w:val="21"/>
          <w:szCs w:val="21"/>
        </w:rPr>
        <w:t>a summary</w:t>
      </w:r>
      <w:r w:rsidRPr="006D4A37">
        <w:rPr>
          <w:rFonts w:ascii="Open Sans" w:hAnsi="Open Sans" w:cs="Open Sans"/>
          <w:color w:val="1F2A44" w:themeColor="text1"/>
          <w:sz w:val="21"/>
          <w:szCs w:val="21"/>
        </w:rPr>
        <w:t xml:space="preserve"> in Skillport, conduct a search.</w:t>
      </w:r>
    </w:p>
    <w:p w14:paraId="67C2053E" w14:textId="77777777" w:rsidR="00103D2A" w:rsidRPr="006D4A37" w:rsidRDefault="00103D2A" w:rsidP="00103D2A">
      <w:pPr>
        <w:pStyle w:val="NoSpacing"/>
        <w:spacing w:line="23" w:lineRule="atLeast"/>
        <w:ind w:right="216"/>
        <w:contextualSpacing/>
        <w:rPr>
          <w:rFonts w:ascii="Open Sans" w:hAnsi="Open Sans" w:cs="Open Sans"/>
          <w:color w:val="1F2A44" w:themeColor="text1"/>
          <w:sz w:val="21"/>
          <w:szCs w:val="21"/>
        </w:rPr>
      </w:pPr>
    </w:p>
    <w:p w14:paraId="194FFA03" w14:textId="77777777" w:rsidR="00103D2A" w:rsidRPr="006D4A37" w:rsidRDefault="00103D2A" w:rsidP="00103D2A">
      <w:pPr>
        <w:pStyle w:val="NoSpacing"/>
        <w:spacing w:line="23" w:lineRule="atLeast"/>
        <w:ind w:left="720" w:right="216"/>
        <w:contextualSpacing/>
        <w:jc w:val="center"/>
        <w:rPr>
          <w:rFonts w:ascii="Open Sans" w:hAnsi="Open Sans" w:cs="Open Sans"/>
          <w:color w:val="1F2A44" w:themeColor="text1"/>
          <w:sz w:val="21"/>
          <w:szCs w:val="21"/>
        </w:rPr>
      </w:pPr>
      <w:r>
        <w:rPr>
          <w:noProof/>
        </w:rPr>
        <w:drawing>
          <wp:inline distT="0" distB="0" distL="0" distR="0" wp14:anchorId="02C5D593" wp14:editId="7A9F13EF">
            <wp:extent cx="2797702" cy="740248"/>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7702" cy="740248"/>
                    </a:xfrm>
                    <a:prstGeom prst="rect">
                      <a:avLst/>
                    </a:prstGeom>
                  </pic:spPr>
                </pic:pic>
              </a:graphicData>
            </a:graphic>
          </wp:inline>
        </w:drawing>
      </w:r>
    </w:p>
    <w:p w14:paraId="2C36FA71" w14:textId="77777777" w:rsidR="00103D2A" w:rsidRPr="006D4A37" w:rsidRDefault="00103D2A" w:rsidP="00103D2A">
      <w:pPr>
        <w:pStyle w:val="NoSpacing"/>
        <w:spacing w:line="23" w:lineRule="atLeast"/>
        <w:ind w:right="216"/>
        <w:contextualSpacing/>
        <w:rPr>
          <w:rFonts w:ascii="Open Sans" w:hAnsi="Open Sans" w:cs="Open Sans"/>
          <w:color w:val="1F2A44" w:themeColor="text1"/>
          <w:sz w:val="21"/>
          <w:szCs w:val="21"/>
        </w:rPr>
      </w:pPr>
    </w:p>
    <w:p w14:paraId="5432811D" w14:textId="77777777" w:rsidR="00103D2A" w:rsidRPr="006D4A37" w:rsidRDefault="00103D2A" w:rsidP="00103D2A">
      <w:pPr>
        <w:pStyle w:val="NoSpacing"/>
        <w:numPr>
          <w:ilvl w:val="0"/>
          <w:numId w:val="43"/>
        </w:numPr>
        <w:spacing w:line="23" w:lineRule="atLeast"/>
        <w:ind w:right="216"/>
        <w:contextualSpacing/>
        <w:rPr>
          <w:rFonts w:ascii="Open Sans" w:hAnsi="Open Sans" w:cs="Open Sans"/>
          <w:color w:val="1F2A44" w:themeColor="text1"/>
          <w:sz w:val="21"/>
          <w:szCs w:val="21"/>
        </w:rPr>
      </w:pPr>
      <w:r w:rsidRPr="006D4A37">
        <w:rPr>
          <w:rFonts w:ascii="Open Sans" w:hAnsi="Open Sans" w:cs="Open Sans"/>
          <w:color w:val="1F2A44" w:themeColor="text1"/>
          <w:sz w:val="21"/>
          <w:szCs w:val="21"/>
        </w:rPr>
        <w:t>In the search results list under the Books tab, expand the ADD FILTERS toggle.</w:t>
      </w:r>
    </w:p>
    <w:p w14:paraId="30901AFD" w14:textId="77777777" w:rsidR="00103D2A" w:rsidRPr="006D4A37" w:rsidRDefault="00103D2A" w:rsidP="00103D2A">
      <w:pPr>
        <w:pStyle w:val="NoSpacing"/>
        <w:spacing w:line="23" w:lineRule="atLeast"/>
        <w:ind w:right="216"/>
        <w:contextualSpacing/>
        <w:rPr>
          <w:rFonts w:ascii="Open Sans" w:hAnsi="Open Sans" w:cs="Open Sans"/>
          <w:color w:val="1F2A44" w:themeColor="text1"/>
          <w:sz w:val="21"/>
          <w:szCs w:val="21"/>
        </w:rPr>
      </w:pPr>
    </w:p>
    <w:p w14:paraId="23683381" w14:textId="77777777" w:rsidR="00103D2A" w:rsidRPr="006D4A37" w:rsidRDefault="00103D2A" w:rsidP="00103D2A">
      <w:pPr>
        <w:pStyle w:val="NoSpacing"/>
        <w:spacing w:line="23" w:lineRule="atLeast"/>
        <w:ind w:left="720" w:right="216"/>
        <w:contextualSpacing/>
        <w:jc w:val="center"/>
        <w:rPr>
          <w:rFonts w:ascii="Open Sans" w:hAnsi="Open Sans" w:cs="Open Sans"/>
          <w:color w:val="1F2A44" w:themeColor="text1"/>
          <w:sz w:val="21"/>
          <w:szCs w:val="21"/>
        </w:rPr>
      </w:pPr>
      <w:r>
        <w:rPr>
          <w:noProof/>
        </w:rPr>
        <w:lastRenderedPageBreak/>
        <w:drawing>
          <wp:inline distT="0" distB="0" distL="0" distR="0" wp14:anchorId="43CCA61F" wp14:editId="1D0DCC34">
            <wp:extent cx="4942114" cy="18542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5147" cy="1855346"/>
                    </a:xfrm>
                    <a:prstGeom prst="rect">
                      <a:avLst/>
                    </a:prstGeom>
                  </pic:spPr>
                </pic:pic>
              </a:graphicData>
            </a:graphic>
          </wp:inline>
        </w:drawing>
      </w:r>
    </w:p>
    <w:p w14:paraId="6F8C9C4D" w14:textId="77777777" w:rsidR="00103D2A" w:rsidRPr="006D4A37" w:rsidRDefault="00103D2A" w:rsidP="00103D2A">
      <w:pPr>
        <w:pStyle w:val="NoSpacing"/>
        <w:spacing w:line="23" w:lineRule="atLeast"/>
        <w:ind w:right="216"/>
        <w:contextualSpacing/>
        <w:rPr>
          <w:rFonts w:ascii="Open Sans" w:hAnsi="Open Sans" w:cs="Open Sans"/>
          <w:color w:val="1F2A44" w:themeColor="text1"/>
          <w:sz w:val="21"/>
          <w:szCs w:val="21"/>
        </w:rPr>
      </w:pPr>
    </w:p>
    <w:p w14:paraId="005517E8" w14:textId="46B21D35" w:rsidR="00103D2A" w:rsidRDefault="00103D2A" w:rsidP="00103D2A">
      <w:pPr>
        <w:pStyle w:val="NoSpacing"/>
        <w:numPr>
          <w:ilvl w:val="0"/>
          <w:numId w:val="43"/>
        </w:numPr>
        <w:spacing w:line="23" w:lineRule="atLeast"/>
        <w:ind w:right="216"/>
        <w:contextualSpacing/>
        <w:rPr>
          <w:rFonts w:ascii="Open Sans" w:hAnsi="Open Sans" w:cs="Open Sans"/>
          <w:color w:val="1F2A44" w:themeColor="text1"/>
          <w:sz w:val="21"/>
          <w:szCs w:val="21"/>
        </w:rPr>
      </w:pPr>
      <w:r w:rsidRPr="006D4A37">
        <w:rPr>
          <w:rFonts w:ascii="Open Sans" w:hAnsi="Open Sans" w:cs="Open Sans"/>
          <w:color w:val="1F2A44" w:themeColor="text1"/>
          <w:sz w:val="21"/>
          <w:szCs w:val="21"/>
        </w:rPr>
        <w:t xml:space="preserve">In the </w:t>
      </w:r>
      <w:r w:rsidRPr="007008CC">
        <w:rPr>
          <w:rFonts w:ascii="Open Sans" w:hAnsi="Open Sans" w:cs="Open Sans"/>
          <w:b/>
          <w:color w:val="1F2A44" w:themeColor="text1"/>
          <w:sz w:val="21"/>
          <w:szCs w:val="21"/>
        </w:rPr>
        <w:t>ADD FILTERS</w:t>
      </w:r>
      <w:r w:rsidRPr="006D4A37">
        <w:rPr>
          <w:rFonts w:ascii="Open Sans" w:hAnsi="Open Sans" w:cs="Open Sans"/>
          <w:color w:val="1F2A44" w:themeColor="text1"/>
          <w:sz w:val="21"/>
          <w:szCs w:val="21"/>
        </w:rPr>
        <w:t xml:space="preserve"> overlay window, select “</w:t>
      </w:r>
      <w:r>
        <w:rPr>
          <w:rFonts w:ascii="Open Sans" w:hAnsi="Open Sans" w:cs="Open Sans"/>
          <w:color w:val="1F2A44" w:themeColor="text1"/>
          <w:sz w:val="21"/>
          <w:szCs w:val="21"/>
        </w:rPr>
        <w:t>Book Summaries</w:t>
      </w:r>
      <w:r w:rsidRPr="006D4A37">
        <w:rPr>
          <w:rFonts w:ascii="Open Sans" w:hAnsi="Open Sans" w:cs="Open Sans"/>
          <w:color w:val="1F2A44" w:themeColor="text1"/>
          <w:sz w:val="21"/>
          <w:szCs w:val="21"/>
        </w:rPr>
        <w:t>” and then click the APPLY button.</w:t>
      </w:r>
    </w:p>
    <w:p w14:paraId="5B82E257" w14:textId="77777777" w:rsidR="00103D2A" w:rsidRPr="006D4A37" w:rsidRDefault="00103D2A" w:rsidP="00103D2A">
      <w:pPr>
        <w:pStyle w:val="NoSpacing"/>
        <w:spacing w:line="23" w:lineRule="atLeast"/>
        <w:ind w:left="720" w:right="216"/>
        <w:contextualSpacing/>
        <w:rPr>
          <w:rFonts w:ascii="Open Sans" w:hAnsi="Open Sans" w:cs="Open Sans"/>
          <w:color w:val="1F2A44" w:themeColor="text1"/>
          <w:sz w:val="21"/>
          <w:szCs w:val="21"/>
        </w:rPr>
      </w:pPr>
    </w:p>
    <w:p w14:paraId="47321340" w14:textId="54FAAA30" w:rsidR="00103D2A" w:rsidRDefault="00103D2A" w:rsidP="00103D2A">
      <w:pPr>
        <w:pStyle w:val="NoSpacing"/>
        <w:spacing w:line="23" w:lineRule="atLeast"/>
        <w:ind w:left="720" w:right="216"/>
        <w:contextualSpacing/>
        <w:jc w:val="center"/>
        <w:rPr>
          <w:rFonts w:ascii="Open Sans" w:hAnsi="Open Sans" w:cs="Open Sans"/>
          <w:color w:val="1F2A44" w:themeColor="text1"/>
          <w:sz w:val="21"/>
          <w:szCs w:val="21"/>
        </w:rPr>
      </w:pPr>
      <w:r>
        <w:rPr>
          <w:noProof/>
        </w:rPr>
        <w:drawing>
          <wp:inline distT="0" distB="0" distL="0" distR="0" wp14:anchorId="2F5FD811" wp14:editId="22EC36AB">
            <wp:extent cx="6156180" cy="25200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1130" cy="2526163"/>
                    </a:xfrm>
                    <a:prstGeom prst="rect">
                      <a:avLst/>
                    </a:prstGeom>
                  </pic:spPr>
                </pic:pic>
              </a:graphicData>
            </a:graphic>
          </wp:inline>
        </w:drawing>
      </w:r>
    </w:p>
    <w:p w14:paraId="671958D6" w14:textId="77777777" w:rsidR="00103D2A" w:rsidRPr="006D4A37" w:rsidRDefault="00103D2A" w:rsidP="00103D2A">
      <w:pPr>
        <w:pStyle w:val="NoSpacing"/>
        <w:spacing w:line="23" w:lineRule="atLeast"/>
        <w:ind w:left="720" w:right="216"/>
        <w:contextualSpacing/>
        <w:rPr>
          <w:rFonts w:ascii="Open Sans" w:hAnsi="Open Sans" w:cs="Open Sans"/>
          <w:color w:val="1F2A44" w:themeColor="text1"/>
          <w:sz w:val="21"/>
          <w:szCs w:val="21"/>
        </w:rPr>
      </w:pPr>
    </w:p>
    <w:p w14:paraId="5271FABC" w14:textId="43FE13F9" w:rsidR="00103D2A" w:rsidRDefault="00103D2A" w:rsidP="00103D2A">
      <w:pPr>
        <w:pStyle w:val="NoSpacing"/>
        <w:numPr>
          <w:ilvl w:val="0"/>
          <w:numId w:val="43"/>
        </w:numPr>
        <w:spacing w:line="23" w:lineRule="atLeast"/>
        <w:ind w:right="216"/>
        <w:contextualSpacing/>
        <w:rPr>
          <w:rFonts w:ascii="Open Sans" w:hAnsi="Open Sans" w:cs="Open Sans"/>
          <w:color w:val="1F2A44" w:themeColor="text1"/>
          <w:sz w:val="21"/>
          <w:szCs w:val="21"/>
        </w:rPr>
      </w:pPr>
      <w:r w:rsidRPr="006D4A37">
        <w:rPr>
          <w:rFonts w:ascii="Open Sans" w:hAnsi="Open Sans" w:cs="Open Sans"/>
          <w:color w:val="1F2A44" w:themeColor="text1"/>
          <w:sz w:val="21"/>
          <w:szCs w:val="21"/>
        </w:rPr>
        <w:t xml:space="preserve">The search results under Books will show only </w:t>
      </w:r>
      <w:r>
        <w:rPr>
          <w:rFonts w:ascii="Open Sans" w:hAnsi="Open Sans" w:cs="Open Sans"/>
          <w:color w:val="1F2A44" w:themeColor="text1"/>
          <w:sz w:val="21"/>
          <w:szCs w:val="21"/>
        </w:rPr>
        <w:t>book summaries</w:t>
      </w:r>
      <w:r w:rsidRPr="006D4A37">
        <w:rPr>
          <w:rFonts w:ascii="Open Sans" w:hAnsi="Open Sans" w:cs="Open Sans"/>
          <w:color w:val="1F2A44" w:themeColor="text1"/>
          <w:sz w:val="21"/>
          <w:szCs w:val="21"/>
        </w:rPr>
        <w:t>. To exit the filter, select “</w:t>
      </w:r>
      <w:r>
        <w:rPr>
          <w:rFonts w:ascii="Open Sans" w:hAnsi="Open Sans" w:cs="Open Sans"/>
          <w:color w:val="1F2A44" w:themeColor="text1"/>
          <w:sz w:val="21"/>
          <w:szCs w:val="21"/>
        </w:rPr>
        <w:t>Book Summaries</w:t>
      </w:r>
      <w:r w:rsidRPr="006D4A37">
        <w:rPr>
          <w:rFonts w:ascii="Open Sans" w:hAnsi="Open Sans" w:cs="Open Sans"/>
          <w:color w:val="1F2A44" w:themeColor="text1"/>
          <w:sz w:val="21"/>
          <w:szCs w:val="21"/>
        </w:rPr>
        <w:t xml:space="preserve">” with the </w:t>
      </w:r>
      <w:r>
        <w:rPr>
          <w:noProof/>
        </w:rPr>
        <w:drawing>
          <wp:inline distT="0" distB="0" distL="0" distR="0" wp14:anchorId="4C88CAAD" wp14:editId="36D41E7F">
            <wp:extent cx="108860" cy="92531"/>
            <wp:effectExtent l="0" t="0" r="571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860" cy="92531"/>
                    </a:xfrm>
                    <a:prstGeom prst="rect">
                      <a:avLst/>
                    </a:prstGeom>
                  </pic:spPr>
                </pic:pic>
              </a:graphicData>
            </a:graphic>
          </wp:inline>
        </w:drawing>
      </w:r>
      <w:r w:rsidRPr="006D4A37">
        <w:rPr>
          <w:rFonts w:ascii="Open Sans" w:hAnsi="Open Sans" w:cs="Open Sans"/>
          <w:color w:val="1F2A44" w:themeColor="text1"/>
          <w:sz w:val="21"/>
          <w:szCs w:val="21"/>
        </w:rPr>
        <w:t xml:space="preserve"> beside EDIT FILTERS.</w:t>
      </w:r>
      <w:r>
        <w:rPr>
          <w:rFonts w:ascii="Open Sans" w:hAnsi="Open Sans" w:cs="Open Sans"/>
          <w:color w:val="1F2A44" w:themeColor="text1"/>
          <w:sz w:val="21"/>
          <w:szCs w:val="21"/>
        </w:rPr>
        <w:t xml:space="preserve"> </w:t>
      </w:r>
      <w:r>
        <w:rPr>
          <w:rFonts w:ascii="Open Sans" w:hAnsi="Open Sans" w:cs="Open Sans"/>
          <w:color w:val="1F2A44" w:themeColor="text1"/>
          <w:sz w:val="21"/>
          <w:szCs w:val="21"/>
        </w:rPr>
        <w:t xml:space="preserve">Next, open a summary by clicking its LAUNCH button. </w:t>
      </w:r>
    </w:p>
    <w:p w14:paraId="79ACD4D6" w14:textId="235C7CD3" w:rsidR="00103D2A" w:rsidRDefault="00103D2A" w:rsidP="00103D2A">
      <w:pPr>
        <w:pStyle w:val="NoSpacing"/>
        <w:spacing w:line="23" w:lineRule="atLeast"/>
        <w:ind w:left="720" w:right="216"/>
        <w:contextualSpacing/>
        <w:rPr>
          <w:rFonts w:ascii="Open Sans" w:hAnsi="Open Sans" w:cs="Open Sans"/>
          <w:color w:val="1F2A44" w:themeColor="text1"/>
          <w:sz w:val="21"/>
          <w:szCs w:val="21"/>
        </w:rPr>
      </w:pPr>
    </w:p>
    <w:p w14:paraId="2E2D7668" w14:textId="1CB06275" w:rsidR="003D711F" w:rsidRDefault="003D711F" w:rsidP="003D711F">
      <w:pPr>
        <w:pStyle w:val="NoSpacing"/>
        <w:spacing w:line="23" w:lineRule="atLeast"/>
        <w:ind w:left="720" w:right="216"/>
        <w:contextualSpacing/>
        <w:jc w:val="center"/>
        <w:rPr>
          <w:rFonts w:ascii="Open Sans" w:hAnsi="Open Sans" w:cs="Open Sans"/>
          <w:color w:val="1F2A44" w:themeColor="text1"/>
          <w:sz w:val="21"/>
          <w:szCs w:val="21"/>
        </w:rPr>
      </w:pPr>
      <w:r>
        <w:rPr>
          <w:noProof/>
        </w:rPr>
        <w:drawing>
          <wp:inline distT="0" distB="0" distL="0" distR="0" wp14:anchorId="35BDECD5" wp14:editId="0EEA50A8">
            <wp:extent cx="5718412" cy="229901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468" cy="2308684"/>
                    </a:xfrm>
                    <a:prstGeom prst="rect">
                      <a:avLst/>
                    </a:prstGeom>
                  </pic:spPr>
                </pic:pic>
              </a:graphicData>
            </a:graphic>
          </wp:inline>
        </w:drawing>
      </w:r>
    </w:p>
    <w:p w14:paraId="771EE450" w14:textId="77777777" w:rsidR="00103D2A" w:rsidRPr="006D4A37" w:rsidRDefault="00103D2A" w:rsidP="00103D2A">
      <w:pPr>
        <w:pStyle w:val="NoSpacing"/>
        <w:spacing w:line="23" w:lineRule="atLeast"/>
        <w:ind w:left="720" w:right="216"/>
        <w:contextualSpacing/>
        <w:rPr>
          <w:rFonts w:ascii="Open Sans" w:hAnsi="Open Sans" w:cs="Open Sans"/>
          <w:color w:val="1F2A44" w:themeColor="text1"/>
          <w:sz w:val="21"/>
          <w:szCs w:val="21"/>
        </w:rPr>
      </w:pPr>
    </w:p>
    <w:p w14:paraId="7729C32D" w14:textId="2720BAA2" w:rsidR="00103D2A" w:rsidRDefault="003D711F" w:rsidP="00103D2A">
      <w:pPr>
        <w:pStyle w:val="NoSpacing"/>
        <w:numPr>
          <w:ilvl w:val="0"/>
          <w:numId w:val="43"/>
        </w:numPr>
        <w:spacing w:line="23" w:lineRule="atLeast"/>
        <w:ind w:right="216"/>
        <w:contextualSpacing/>
        <w:rPr>
          <w:rFonts w:ascii="Open Sans" w:hAnsi="Open Sans" w:cs="Open Sans"/>
          <w:color w:val="1F2A44" w:themeColor="text1"/>
          <w:sz w:val="21"/>
          <w:szCs w:val="21"/>
        </w:rPr>
      </w:pPr>
      <w:r>
        <w:rPr>
          <w:rFonts w:ascii="Open Sans" w:hAnsi="Open Sans" w:cs="Open Sans"/>
          <w:color w:val="1F2A44" w:themeColor="text1"/>
          <w:sz w:val="21"/>
          <w:szCs w:val="21"/>
        </w:rPr>
        <w:t xml:space="preserve">When the Book Viewer launches, click on the download tool. Conduct the download from the </w:t>
      </w:r>
      <w:r w:rsidRPr="003D711F">
        <w:rPr>
          <w:rFonts w:ascii="Open Sans" w:hAnsi="Open Sans" w:cs="Open Sans"/>
          <w:b/>
          <w:color w:val="1F2A44" w:themeColor="text1"/>
          <w:sz w:val="21"/>
          <w:szCs w:val="21"/>
        </w:rPr>
        <w:t>Download</w:t>
      </w:r>
      <w:r>
        <w:rPr>
          <w:rFonts w:ascii="Open Sans" w:hAnsi="Open Sans" w:cs="Open Sans"/>
          <w:color w:val="1F2A44" w:themeColor="text1"/>
          <w:sz w:val="21"/>
          <w:szCs w:val="21"/>
        </w:rPr>
        <w:t xml:space="preserve"> overlay window</w:t>
      </w:r>
      <w:r w:rsidR="00103D2A">
        <w:rPr>
          <w:rFonts w:ascii="Open Sans" w:hAnsi="Open Sans" w:cs="Open Sans"/>
          <w:color w:val="1F2A44" w:themeColor="text1"/>
          <w:sz w:val="21"/>
          <w:szCs w:val="21"/>
        </w:rPr>
        <w:t xml:space="preserve">. Close out of the window by clicking on </w:t>
      </w:r>
      <w:r w:rsidR="00103D2A">
        <w:rPr>
          <w:noProof/>
        </w:rPr>
        <w:drawing>
          <wp:inline distT="0" distB="0" distL="0" distR="0" wp14:anchorId="30A0EB77" wp14:editId="28760335">
            <wp:extent cx="141518" cy="125189"/>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1518" cy="125189"/>
                    </a:xfrm>
                    <a:prstGeom prst="rect">
                      <a:avLst/>
                    </a:prstGeom>
                  </pic:spPr>
                </pic:pic>
              </a:graphicData>
            </a:graphic>
          </wp:inline>
        </w:drawing>
      </w:r>
      <w:r w:rsidR="00103D2A">
        <w:rPr>
          <w:rFonts w:ascii="Open Sans" w:hAnsi="Open Sans" w:cs="Open Sans"/>
          <w:color w:val="1F2A44" w:themeColor="text1"/>
          <w:sz w:val="21"/>
          <w:szCs w:val="21"/>
        </w:rPr>
        <w:t>.</w:t>
      </w:r>
    </w:p>
    <w:p w14:paraId="183187C4" w14:textId="77777777" w:rsidR="00103D2A" w:rsidRPr="006D4A37" w:rsidRDefault="00103D2A" w:rsidP="00103D2A">
      <w:pPr>
        <w:pStyle w:val="NoSpacing"/>
        <w:spacing w:line="23" w:lineRule="atLeast"/>
        <w:ind w:left="720" w:right="216"/>
        <w:contextualSpacing/>
        <w:rPr>
          <w:rFonts w:ascii="Open Sans" w:hAnsi="Open Sans" w:cs="Open Sans"/>
          <w:color w:val="1F2A44" w:themeColor="text1"/>
          <w:sz w:val="21"/>
          <w:szCs w:val="21"/>
        </w:rPr>
      </w:pPr>
    </w:p>
    <w:p w14:paraId="3F322BC4" w14:textId="0127A055" w:rsidR="00103D2A" w:rsidRDefault="003D711F" w:rsidP="00103D2A">
      <w:pPr>
        <w:pStyle w:val="NoSpacing"/>
        <w:spacing w:line="23" w:lineRule="atLeast"/>
        <w:ind w:left="720" w:right="216"/>
        <w:contextualSpacing/>
        <w:jc w:val="center"/>
        <w:rPr>
          <w:rFonts w:ascii="Open Sans" w:hAnsi="Open Sans" w:cs="Open Sans"/>
          <w:color w:val="1F2A44" w:themeColor="text1"/>
          <w:sz w:val="21"/>
          <w:szCs w:val="21"/>
        </w:rPr>
      </w:pPr>
      <w:r>
        <w:rPr>
          <w:noProof/>
        </w:rPr>
        <w:drawing>
          <wp:inline distT="0" distB="0" distL="0" distR="0" wp14:anchorId="0DCEDB44" wp14:editId="4DB3F0FF">
            <wp:extent cx="5493224" cy="1651204"/>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2508"/>
                    <a:stretch/>
                  </pic:blipFill>
                  <pic:spPr bwMode="auto">
                    <a:xfrm>
                      <a:off x="0" y="0"/>
                      <a:ext cx="5520737" cy="1659474"/>
                    </a:xfrm>
                    <a:prstGeom prst="rect">
                      <a:avLst/>
                    </a:prstGeom>
                    <a:ln>
                      <a:noFill/>
                    </a:ln>
                    <a:extLst>
                      <a:ext uri="{53640926-AAD7-44D8-BBD7-CCE9431645EC}">
                        <a14:shadowObscured xmlns:a14="http://schemas.microsoft.com/office/drawing/2010/main"/>
                      </a:ext>
                    </a:extLst>
                  </pic:spPr>
                </pic:pic>
              </a:graphicData>
            </a:graphic>
          </wp:inline>
        </w:drawing>
      </w:r>
    </w:p>
    <w:p w14:paraId="683E8A22" w14:textId="77777777" w:rsidR="00F93FDB" w:rsidRDefault="00F93FDB" w:rsidP="00F93FDB">
      <w:bookmarkStart w:id="3" w:name="_GoBack"/>
      <w:bookmarkEnd w:id="3"/>
    </w:p>
    <w:p w14:paraId="458E54C2" w14:textId="19AADA4F" w:rsidR="002D365B" w:rsidRPr="00210B29" w:rsidRDefault="002D365B" w:rsidP="002D365B">
      <w:pPr>
        <w:pStyle w:val="Heading2"/>
        <w:rPr>
          <w:color w:val="1F2A44" w:themeColor="text1"/>
        </w:rPr>
      </w:pPr>
      <w:bookmarkStart w:id="4" w:name="download_videos"/>
      <w:r>
        <w:rPr>
          <w:color w:val="1F2A44" w:themeColor="text1"/>
        </w:rPr>
        <w:t xml:space="preserve">Downloading </w:t>
      </w:r>
      <w:r w:rsidR="00F65DA9">
        <w:rPr>
          <w:color w:val="1F2A44" w:themeColor="text1"/>
        </w:rPr>
        <w:t>videos and companion materials for videos</w:t>
      </w:r>
      <w:bookmarkEnd w:id="4"/>
    </w:p>
    <w:p w14:paraId="005678A3" w14:textId="26FF6D56" w:rsidR="002D365B" w:rsidRDefault="00F65DA9" w:rsidP="00F65DA9">
      <w:pPr>
        <w:rPr>
          <w:rFonts w:cs="Open Sans"/>
        </w:rPr>
      </w:pPr>
      <w:r w:rsidRPr="00F65DA9">
        <w:rPr>
          <w:rFonts w:cs="Open Sans"/>
        </w:rPr>
        <w:t xml:space="preserve">The Skillsoft </w:t>
      </w:r>
      <w:r>
        <w:rPr>
          <w:rFonts w:cs="Open Sans"/>
        </w:rPr>
        <w:t>videos</w:t>
      </w:r>
      <w:r w:rsidRPr="00F65DA9">
        <w:rPr>
          <w:rFonts w:cs="Open Sans"/>
        </w:rPr>
        <w:t xml:space="preserve"> collections offer mp4 video downloads as well as companion file downloads.</w:t>
      </w:r>
    </w:p>
    <w:p w14:paraId="4A36D646" w14:textId="6181E587" w:rsidR="00310B2E" w:rsidRDefault="00F65DA9" w:rsidP="00E716F8">
      <w:pPr>
        <w:rPr>
          <w:rFonts w:cs="Open Sans"/>
        </w:rPr>
      </w:pPr>
      <w:r w:rsidRPr="00F65DA9">
        <w:rPr>
          <w:rFonts w:cs="Open Sans"/>
        </w:rPr>
        <w:t xml:space="preserve">To download a video, launch it in the Book Viewer. Next, click the download tool at the top. In the </w:t>
      </w:r>
      <w:r w:rsidRPr="00F65DA9">
        <w:rPr>
          <w:rFonts w:cs="Open Sans"/>
          <w:b/>
        </w:rPr>
        <w:t>Download</w:t>
      </w:r>
      <w:r w:rsidRPr="00F65DA9">
        <w:rPr>
          <w:rFonts w:cs="Open Sans"/>
        </w:rPr>
        <w:t xml:space="preserve"> </w:t>
      </w:r>
      <w:r w:rsidR="00310B2E">
        <w:rPr>
          <w:rFonts w:cs="Open Sans"/>
        </w:rPr>
        <w:t xml:space="preserve">overlay </w:t>
      </w:r>
      <w:r w:rsidRPr="00F65DA9">
        <w:rPr>
          <w:rFonts w:cs="Open Sans"/>
        </w:rPr>
        <w:t xml:space="preserve">window, click the </w:t>
      </w:r>
      <w:r w:rsidRPr="00F65DA9">
        <w:rPr>
          <w:rFonts w:cs="Open Sans"/>
          <w:b/>
        </w:rPr>
        <w:t>MP4 Video</w:t>
      </w:r>
      <w:r w:rsidRPr="00F65DA9">
        <w:rPr>
          <w:rFonts w:cs="Open Sans"/>
        </w:rPr>
        <w:t xml:space="preserve"> link to download the video file or the link(s) under </w:t>
      </w:r>
      <w:r w:rsidRPr="00F65DA9">
        <w:rPr>
          <w:rFonts w:cs="Open Sans"/>
          <w:b/>
        </w:rPr>
        <w:t>Companion Materials</w:t>
      </w:r>
      <w:r w:rsidRPr="00F65DA9">
        <w:rPr>
          <w:rFonts w:cs="Open Sans"/>
        </w:rPr>
        <w:t xml:space="preserve"> to download any companion file(s).</w:t>
      </w:r>
    </w:p>
    <w:p w14:paraId="4F4F614E" w14:textId="77777777" w:rsidR="00310B2E" w:rsidRDefault="00310B2E" w:rsidP="00310B2E">
      <w:pPr>
        <w:pStyle w:val="NoSpacing"/>
      </w:pPr>
    </w:p>
    <w:p w14:paraId="6D6D749E" w14:textId="1F195407" w:rsidR="00103D2A" w:rsidRDefault="00310B2E" w:rsidP="00310B2E">
      <w:pPr>
        <w:jc w:val="center"/>
      </w:pPr>
      <w:r>
        <w:rPr>
          <w:noProof/>
        </w:rPr>
        <w:drawing>
          <wp:inline distT="0" distB="0" distL="0" distR="0" wp14:anchorId="6A161940" wp14:editId="6CD389D5">
            <wp:extent cx="3955814" cy="2889250"/>
            <wp:effectExtent l="19050" t="19050" r="6985" b="6350"/>
            <wp:docPr id="34" name="Picture 34" descr="Download window controls in the Book Viewer" title="Download window controls in the Book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ylin\AppData\Local\Temp\SNAGHTML117fdd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8272" cy="2891045"/>
                    </a:xfrm>
                    <a:prstGeom prst="rect">
                      <a:avLst/>
                    </a:prstGeom>
                    <a:noFill/>
                    <a:ln>
                      <a:solidFill>
                        <a:schemeClr val="bg1">
                          <a:lumMod val="65000"/>
                        </a:schemeClr>
                      </a:solidFill>
                    </a:ln>
                  </pic:spPr>
                </pic:pic>
              </a:graphicData>
            </a:graphic>
          </wp:inline>
        </w:drawing>
      </w:r>
    </w:p>
    <w:p w14:paraId="29B9546E" w14:textId="77777777" w:rsidR="007D3C1C" w:rsidRDefault="007D3C1C" w:rsidP="00310B2E">
      <w:pPr>
        <w:jc w:val="center"/>
      </w:pPr>
    </w:p>
    <w:p w14:paraId="7908C1D7" w14:textId="29024F95" w:rsidR="00310B2E" w:rsidRPr="00210B29" w:rsidRDefault="00310B2E" w:rsidP="00310B2E">
      <w:pPr>
        <w:pStyle w:val="Heading2"/>
        <w:rPr>
          <w:color w:val="1F2A44" w:themeColor="text1"/>
        </w:rPr>
      </w:pPr>
      <w:bookmarkStart w:id="5" w:name="download_companionfiles"/>
      <w:r>
        <w:rPr>
          <w:color w:val="1F2A44" w:themeColor="text1"/>
        </w:rPr>
        <w:lastRenderedPageBreak/>
        <w:t>Downloading companion mat</w:t>
      </w:r>
      <w:r w:rsidR="002D0B16">
        <w:rPr>
          <w:color w:val="1F2A44" w:themeColor="text1"/>
        </w:rPr>
        <w:t>erials for books</w:t>
      </w:r>
      <w:bookmarkEnd w:id="5"/>
    </w:p>
    <w:p w14:paraId="143D11D4" w14:textId="77777777" w:rsidR="00F808AB" w:rsidRPr="00F808AB" w:rsidRDefault="00F808AB" w:rsidP="00F808AB">
      <w:pPr>
        <w:pStyle w:val="NoSpacing"/>
        <w:spacing w:line="23" w:lineRule="atLeast"/>
        <w:ind w:right="216"/>
        <w:contextualSpacing/>
        <w:rPr>
          <w:rFonts w:ascii="Open Sans" w:hAnsi="Open Sans" w:cs="Open Sans"/>
          <w:color w:val="1F2A44" w:themeColor="text1"/>
          <w:sz w:val="21"/>
          <w:szCs w:val="21"/>
        </w:rPr>
      </w:pPr>
      <w:r w:rsidRPr="00F808AB">
        <w:rPr>
          <w:rFonts w:ascii="Open Sans" w:hAnsi="Open Sans" w:cs="Open Sans"/>
          <w:color w:val="1F2A44" w:themeColor="text1"/>
          <w:sz w:val="21"/>
          <w:szCs w:val="21"/>
        </w:rPr>
        <w:t>Select companion materials may be available for titles. Companion materials, such as textual materials that arrive on back of book companion DVDs, may be embedded into a title for download or available on an author or publisher’s companion website.</w:t>
      </w:r>
    </w:p>
    <w:p w14:paraId="05E1B2AF" w14:textId="77777777" w:rsidR="00F808AB" w:rsidRPr="00F808AB" w:rsidRDefault="00F808AB" w:rsidP="00F808AB">
      <w:pPr>
        <w:pStyle w:val="NoSpacing"/>
        <w:spacing w:line="23" w:lineRule="atLeast"/>
        <w:ind w:right="216"/>
        <w:contextualSpacing/>
        <w:rPr>
          <w:rFonts w:ascii="Open Sans" w:hAnsi="Open Sans" w:cs="Open Sans"/>
          <w:color w:val="1F2A44" w:themeColor="text1"/>
          <w:sz w:val="21"/>
          <w:szCs w:val="21"/>
        </w:rPr>
      </w:pPr>
    </w:p>
    <w:p w14:paraId="3E908DAF" w14:textId="788E3DCD" w:rsidR="00F808AB" w:rsidRDefault="00F808AB" w:rsidP="00F808AB">
      <w:pPr>
        <w:pStyle w:val="NoSpacing"/>
        <w:spacing w:line="23" w:lineRule="atLeast"/>
        <w:ind w:right="216"/>
        <w:contextualSpacing/>
        <w:rPr>
          <w:rFonts w:ascii="Open Sans" w:hAnsi="Open Sans" w:cs="Open Sans"/>
          <w:color w:val="1F2A44" w:themeColor="text1"/>
          <w:sz w:val="21"/>
          <w:szCs w:val="21"/>
        </w:rPr>
      </w:pPr>
      <w:r w:rsidRPr="00F808AB">
        <w:rPr>
          <w:rFonts w:ascii="Open Sans" w:hAnsi="Open Sans" w:cs="Open Sans"/>
          <w:color w:val="1F2A44" w:themeColor="text1"/>
          <w:sz w:val="21"/>
          <w:szCs w:val="21"/>
        </w:rPr>
        <w:t xml:space="preserve">To download companion materials embedded into a title, navigate to the </w:t>
      </w:r>
      <w:r w:rsidR="00C71329">
        <w:rPr>
          <w:rFonts w:ascii="Open Sans" w:hAnsi="Open Sans" w:cs="Open Sans"/>
          <w:color w:val="1F2A44" w:themeColor="text1"/>
          <w:sz w:val="21"/>
          <w:szCs w:val="21"/>
        </w:rPr>
        <w:t xml:space="preserve">Details page of a </w:t>
      </w:r>
      <w:r w:rsidRPr="00F808AB">
        <w:rPr>
          <w:rFonts w:ascii="Open Sans" w:hAnsi="Open Sans" w:cs="Open Sans"/>
          <w:color w:val="1F2A44" w:themeColor="text1"/>
          <w:sz w:val="21"/>
          <w:szCs w:val="21"/>
        </w:rPr>
        <w:t xml:space="preserve">title and scroll to the bottom. Click the </w:t>
      </w:r>
      <w:r w:rsidRPr="00F808AB">
        <w:rPr>
          <w:rFonts w:ascii="Open Sans" w:hAnsi="Open Sans" w:cs="Open Sans"/>
          <w:b/>
          <w:color w:val="1F2A44" w:themeColor="text1"/>
          <w:sz w:val="21"/>
          <w:szCs w:val="21"/>
        </w:rPr>
        <w:t>CD Content</w:t>
      </w:r>
      <w:r w:rsidRPr="00F808AB">
        <w:rPr>
          <w:rFonts w:ascii="Open Sans" w:hAnsi="Open Sans" w:cs="Open Sans"/>
          <w:color w:val="1F2A44" w:themeColor="text1"/>
          <w:sz w:val="21"/>
          <w:szCs w:val="21"/>
        </w:rPr>
        <w:t xml:space="preserve"> link at the bottom to display a CD Content page in the Book Viewer. Click the link(s) in the Book Viewer to download larger companion files.</w:t>
      </w:r>
    </w:p>
    <w:p w14:paraId="03E5CBCD" w14:textId="77777777" w:rsidR="00C71329" w:rsidRPr="00F808AB" w:rsidRDefault="00C71329" w:rsidP="00F808AB">
      <w:pPr>
        <w:pStyle w:val="NoSpacing"/>
        <w:spacing w:line="23" w:lineRule="atLeast"/>
        <w:ind w:right="216"/>
        <w:contextualSpacing/>
        <w:rPr>
          <w:rFonts w:ascii="Open Sans" w:hAnsi="Open Sans" w:cs="Open Sans"/>
          <w:color w:val="1F2A44" w:themeColor="text1"/>
          <w:sz w:val="21"/>
          <w:szCs w:val="21"/>
        </w:rPr>
      </w:pPr>
    </w:p>
    <w:p w14:paraId="5B88FAD2" w14:textId="11CA857D" w:rsidR="001779B9" w:rsidRDefault="00C71329" w:rsidP="001779B9">
      <w:pPr>
        <w:jc w:val="center"/>
        <w:rPr>
          <w:rFonts w:ascii="Arial" w:hAnsi="Arial" w:cs="Arial"/>
          <w:color w:val="535353"/>
        </w:rPr>
      </w:pPr>
      <w:r>
        <w:rPr>
          <w:noProof/>
        </w:rPr>
        <w:drawing>
          <wp:inline distT="0" distB="0" distL="0" distR="0" wp14:anchorId="46CBE653" wp14:editId="583B72C0">
            <wp:extent cx="5510622" cy="2707301"/>
            <wp:effectExtent l="0" t="0" r="0" b="0"/>
            <wp:docPr id="35" name="Picture 35" descr="C:\Users\kylin\AppData\Local\Temp\SNAGHTML3f058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ylin\AppData\Local\Temp\SNAGHTML3f058b7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4972" cy="2729089"/>
                    </a:xfrm>
                    <a:prstGeom prst="rect">
                      <a:avLst/>
                    </a:prstGeom>
                    <a:noFill/>
                    <a:ln>
                      <a:noFill/>
                    </a:ln>
                  </pic:spPr>
                </pic:pic>
              </a:graphicData>
            </a:graphic>
          </wp:inline>
        </w:drawing>
      </w:r>
    </w:p>
    <w:p w14:paraId="38FAC9A4" w14:textId="45C2752A" w:rsidR="007D3C1C" w:rsidRPr="001779B9" w:rsidRDefault="007D3C1C" w:rsidP="001779B9">
      <w:pPr>
        <w:rPr>
          <w:rFonts w:cs="Open Sans"/>
        </w:rPr>
      </w:pPr>
      <w:r w:rsidRPr="001779B9">
        <w:rPr>
          <w:rFonts w:cs="Open Sans"/>
        </w:rPr>
        <w:t xml:space="preserve">To access the companion website for a title, navigate to its Details page and click the </w:t>
      </w:r>
      <w:r w:rsidRPr="001779B9">
        <w:rPr>
          <w:rFonts w:cs="Open Sans"/>
          <w:b/>
        </w:rPr>
        <w:t>Resources</w:t>
      </w:r>
      <w:r w:rsidRPr="001779B9">
        <w:rPr>
          <w:rFonts w:cs="Open Sans"/>
        </w:rPr>
        <w:t xml:space="preserve"> tab. On the </w:t>
      </w:r>
      <w:r w:rsidRPr="001779B9">
        <w:rPr>
          <w:rFonts w:cs="Open Sans"/>
          <w:b/>
        </w:rPr>
        <w:t>Resources</w:t>
      </w:r>
      <w:r w:rsidRPr="001779B9">
        <w:rPr>
          <w:rFonts w:cs="Open Sans"/>
        </w:rPr>
        <w:t xml:space="preserve"> tab, click the </w:t>
      </w:r>
      <w:r w:rsidRPr="001779B9">
        <w:rPr>
          <w:rFonts w:cs="Open Sans"/>
          <w:b/>
        </w:rPr>
        <w:t>Visit Companion Website</w:t>
      </w:r>
      <w:r w:rsidRPr="001779B9">
        <w:rPr>
          <w:rFonts w:cs="Open Sans"/>
        </w:rPr>
        <w:t xml:space="preserve"> link. </w:t>
      </w:r>
    </w:p>
    <w:p w14:paraId="4DA5055A" w14:textId="361A89DE" w:rsidR="007D3C1C" w:rsidRDefault="007D3C1C" w:rsidP="001779B9">
      <w:pPr>
        <w:pStyle w:val="NoSpacing"/>
        <w:spacing w:line="23" w:lineRule="atLeast"/>
        <w:ind w:right="216"/>
        <w:contextualSpacing/>
        <w:jc w:val="center"/>
        <w:rPr>
          <w:rFonts w:ascii="Arial" w:hAnsi="Arial" w:cs="Arial"/>
          <w:color w:val="535353"/>
        </w:rPr>
      </w:pPr>
      <w:r>
        <w:rPr>
          <w:noProof/>
        </w:rPr>
        <w:drawing>
          <wp:inline distT="0" distB="0" distL="0" distR="0" wp14:anchorId="4B9DD94B" wp14:editId="632130D3">
            <wp:extent cx="5504567" cy="1911308"/>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7531" cy="1915809"/>
                    </a:xfrm>
                    <a:prstGeom prst="rect">
                      <a:avLst/>
                    </a:prstGeom>
                  </pic:spPr>
                </pic:pic>
              </a:graphicData>
            </a:graphic>
          </wp:inline>
        </w:drawing>
      </w:r>
    </w:p>
    <w:p w14:paraId="3327E4D6" w14:textId="77777777" w:rsidR="001779B9" w:rsidRPr="007D3C1C" w:rsidRDefault="001779B9" w:rsidP="001779B9">
      <w:pPr>
        <w:pStyle w:val="NoSpacing"/>
        <w:spacing w:line="23" w:lineRule="atLeast"/>
        <w:ind w:right="216"/>
        <w:contextualSpacing/>
        <w:rPr>
          <w:rFonts w:ascii="Arial" w:hAnsi="Arial" w:cs="Arial"/>
          <w:color w:val="535353"/>
        </w:rPr>
      </w:pPr>
    </w:p>
    <w:p w14:paraId="6225F627" w14:textId="77777777" w:rsidR="001779B9" w:rsidRDefault="001779B9" w:rsidP="005F2BB7">
      <w:pPr>
        <w:pStyle w:val="NoSpacing"/>
      </w:pPr>
    </w:p>
    <w:p w14:paraId="26EF8594" w14:textId="0C18A53A" w:rsidR="00697096" w:rsidRPr="00210B29" w:rsidRDefault="00697096" w:rsidP="00697096">
      <w:pPr>
        <w:pStyle w:val="Heading2"/>
        <w:rPr>
          <w:color w:val="1F2A44" w:themeColor="text1"/>
        </w:rPr>
      </w:pPr>
      <w:bookmarkStart w:id="6" w:name="download_tables"/>
      <w:r>
        <w:rPr>
          <w:color w:val="1F2A44" w:themeColor="text1"/>
        </w:rPr>
        <w:t xml:space="preserve">Downloading </w:t>
      </w:r>
      <w:r w:rsidR="001779B9">
        <w:rPr>
          <w:color w:val="1F2A44" w:themeColor="text1"/>
        </w:rPr>
        <w:t>tables</w:t>
      </w:r>
      <w:bookmarkEnd w:id="6"/>
    </w:p>
    <w:p w14:paraId="2EC11B1C" w14:textId="7B632171" w:rsidR="00B60375" w:rsidRDefault="00B60375" w:rsidP="00B60375">
      <w:r w:rsidRPr="00B60375">
        <w:t xml:space="preserve">LiveTables™ is a complimentary feature available for subscribers of Skillsoft </w:t>
      </w:r>
      <w:r>
        <w:t>Books</w:t>
      </w:r>
      <w:r w:rsidRPr="00B60375">
        <w:t xml:space="preserve"> collections. LiveTables enables you to download and save select tables in titles for personal use. Tables can be saved using any </w:t>
      </w:r>
      <w:r w:rsidRPr="00B60375">
        <w:lastRenderedPageBreak/>
        <w:t>common spreadsheet application. After downloading a table, you can manipulate the information using the powerful functions provided by your native spreadsheet program.</w:t>
      </w:r>
    </w:p>
    <w:p w14:paraId="4DE44E7D" w14:textId="531B985F" w:rsidR="00697096" w:rsidRDefault="00B60375" w:rsidP="00B60375">
      <w:pPr>
        <w:rPr>
          <w:rFonts w:cs="Open Sans"/>
        </w:rPr>
      </w:pPr>
      <w:r w:rsidRPr="00B60375">
        <w:rPr>
          <w:rFonts w:cs="Open Sans"/>
        </w:rPr>
        <w:t xml:space="preserve">Once on a title’s content page, LiveTables </w:t>
      </w:r>
      <w:r w:rsidRPr="00B60375">
        <w:rPr>
          <w:rFonts w:cs="Open Sans"/>
        </w:rPr>
        <w:t>is</w:t>
      </w:r>
      <w:r w:rsidRPr="00B60375">
        <w:rPr>
          <w:rFonts w:cs="Open Sans"/>
        </w:rPr>
        <w:t xml:space="preserve"> indicated by the </w:t>
      </w:r>
      <w:r w:rsidRPr="00B60375">
        <w:rPr>
          <w:rFonts w:cs="Open Sans"/>
          <w:b/>
        </w:rPr>
        <w:t>Open table as spreadsheet</w:t>
      </w:r>
      <w:r w:rsidRPr="00B60375">
        <w:rPr>
          <w:rFonts w:cs="Open Sans"/>
        </w:rPr>
        <w:t xml:space="preserve"> link above a table.</w:t>
      </w:r>
      <w:r w:rsidRPr="00B60375">
        <w:rPr>
          <w:rFonts w:cs="Open Sans"/>
        </w:rPr>
        <w:t xml:space="preserve"> </w:t>
      </w:r>
    </w:p>
    <w:p w14:paraId="64B159AA" w14:textId="77777777" w:rsidR="00F93FDB" w:rsidRPr="00B60375" w:rsidRDefault="00F93FDB" w:rsidP="00F93FDB">
      <w:pPr>
        <w:pStyle w:val="NoSpacing"/>
      </w:pPr>
    </w:p>
    <w:p w14:paraId="3E49819E" w14:textId="332D60AA" w:rsidR="00103D2A" w:rsidRDefault="00B60375" w:rsidP="00B60375">
      <w:pPr>
        <w:jc w:val="center"/>
      </w:pPr>
      <w:r w:rsidRPr="00AC1425">
        <w:rPr>
          <w:rFonts w:cs="Arial"/>
          <w:noProof/>
          <w:color w:val="535353"/>
        </w:rPr>
        <w:drawing>
          <wp:inline distT="0" distB="0" distL="0" distR="0" wp14:anchorId="6E7E1AB3" wp14:editId="76D33857">
            <wp:extent cx="4578350" cy="2842393"/>
            <wp:effectExtent l="19050" t="19050" r="0" b="0"/>
            <wp:docPr id="37" name="Picture 37" descr="Open table as spreadsheet" title="Open table as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81696" cy="2844471"/>
                    </a:xfrm>
                    <a:prstGeom prst="rect">
                      <a:avLst/>
                    </a:prstGeom>
                    <a:ln>
                      <a:solidFill>
                        <a:schemeClr val="bg1">
                          <a:lumMod val="65000"/>
                        </a:schemeClr>
                      </a:solidFill>
                    </a:ln>
                  </pic:spPr>
                </pic:pic>
              </a:graphicData>
            </a:graphic>
          </wp:inline>
        </w:drawing>
      </w:r>
    </w:p>
    <w:p w14:paraId="6EE22954" w14:textId="77777777" w:rsidR="00FE31B4" w:rsidRDefault="00FE31B4" w:rsidP="00F93FDB">
      <w:pPr>
        <w:pStyle w:val="NoSpacing"/>
      </w:pPr>
    </w:p>
    <w:p w14:paraId="42199042" w14:textId="77777777" w:rsidR="00FE31B4" w:rsidRDefault="00FE31B4" w:rsidP="00F93FDB">
      <w:r w:rsidRPr="00AC1425">
        <w:t>T</w:t>
      </w:r>
      <w:r>
        <w:t xml:space="preserve">o open or save a table, click the </w:t>
      </w:r>
      <w:r w:rsidRPr="00DB53F9">
        <w:rPr>
          <w:b/>
        </w:rPr>
        <w:t>Open table as spreadsheet</w:t>
      </w:r>
      <w:r>
        <w:t xml:space="preserve"> </w:t>
      </w:r>
      <w:r w:rsidRPr="00AC1425">
        <w:t>link. Follow the directio</w:t>
      </w:r>
      <w:r>
        <w:t>ns provided by your browser to open or s</w:t>
      </w:r>
      <w:r w:rsidRPr="00AC1425">
        <w:t>ave a table. The table will be opened or saved in the native spreadsheet program installed on your system.</w:t>
      </w:r>
    </w:p>
    <w:p w14:paraId="0865F686" w14:textId="57574C67" w:rsidR="00FE31B4" w:rsidRDefault="00FE31B4" w:rsidP="00F93FDB">
      <w:r w:rsidRPr="00AC1425">
        <w:t>When a table is viewed, the entire table is displayed, including the title and table name. For copyright reasons, personalization information bearing your name and email address is included below the table along with a link to the Membership Agreement.</w:t>
      </w:r>
    </w:p>
    <w:p w14:paraId="4B1AFDD5" w14:textId="77777777" w:rsidR="00FE31B4" w:rsidRPr="00F93FDB" w:rsidRDefault="00FE31B4" w:rsidP="00F93FDB">
      <w:pPr>
        <w:pStyle w:val="NoSpacing"/>
      </w:pPr>
    </w:p>
    <w:p w14:paraId="4AAF23D5" w14:textId="5DE53BF0" w:rsidR="00FE31B4" w:rsidRPr="00AC1425" w:rsidRDefault="00FE31B4" w:rsidP="00FE31B4">
      <w:pPr>
        <w:pStyle w:val="NoSpacing"/>
        <w:spacing w:line="23" w:lineRule="atLeast"/>
        <w:ind w:left="216" w:right="216"/>
        <w:contextualSpacing/>
        <w:jc w:val="center"/>
        <w:rPr>
          <w:rFonts w:ascii="Arial" w:hAnsi="Arial" w:cs="Arial"/>
          <w:color w:val="535353"/>
        </w:rPr>
      </w:pPr>
      <w:r w:rsidRPr="00AC1425">
        <w:rPr>
          <w:rFonts w:cs="Arial"/>
          <w:noProof/>
          <w:color w:val="535353"/>
        </w:rPr>
        <w:drawing>
          <wp:inline distT="0" distB="0" distL="0" distR="0" wp14:anchorId="429F8888" wp14:editId="7D45ACFC">
            <wp:extent cx="4518020" cy="2330450"/>
            <wp:effectExtent l="19050" t="19050" r="0" b="0"/>
            <wp:docPr id="38" name="Picture 38" descr="Sample table in spreadsheet" title="Sample table in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9378" cy="2331151"/>
                    </a:xfrm>
                    <a:prstGeom prst="rect">
                      <a:avLst/>
                    </a:prstGeom>
                    <a:ln>
                      <a:solidFill>
                        <a:schemeClr val="bg1">
                          <a:lumMod val="65000"/>
                        </a:schemeClr>
                      </a:solidFill>
                    </a:ln>
                  </pic:spPr>
                </pic:pic>
              </a:graphicData>
            </a:graphic>
          </wp:inline>
        </w:drawing>
      </w:r>
    </w:p>
    <w:sectPr w:rsidR="00FE31B4" w:rsidRPr="00AC1425" w:rsidSect="004378F7">
      <w:headerReference w:type="even" r:id="rId28"/>
      <w:headerReference w:type="default" r:id="rId29"/>
      <w:footerReference w:type="even" r:id="rId30"/>
      <w:footerReference w:type="default" r:id="rId31"/>
      <w:headerReference w:type="first" r:id="rId32"/>
      <w:footerReference w:type="first" r:id="rId33"/>
      <w:type w:val="continuous"/>
      <w:pgSz w:w="12240" w:h="15840"/>
      <w:pgMar w:top="81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86F93" w14:textId="77777777" w:rsidR="00FA61B2" w:rsidRDefault="00FA61B2" w:rsidP="00BF77F1">
      <w:r>
        <w:separator/>
      </w:r>
    </w:p>
  </w:endnote>
  <w:endnote w:type="continuationSeparator" w:id="0">
    <w:p w14:paraId="5B577131" w14:textId="77777777" w:rsidR="00FA61B2" w:rsidRDefault="00FA61B2" w:rsidP="00BF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 w:name="Montserrat">
    <w:panose1 w:val="00000500000000000000"/>
    <w:charset w:val="00"/>
    <w:family w:val="modern"/>
    <w:notTrueType/>
    <w:pitch w:val="variable"/>
    <w:sig w:usb0="00000007" w:usb1="00000000" w:usb2="00000000" w:usb3="00000000" w:csb0="00000093" w:csb1="00000000"/>
  </w:font>
  <w:font w:name="Montserrat Semi Bold">
    <w:panose1 w:val="00000700000000000000"/>
    <w:charset w:val="00"/>
    <w:family w:val="modern"/>
    <w:notTrueType/>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HelveticaNeueLTStd-Lt">
    <w:panose1 w:val="00000000000000000000"/>
    <w:charset w:val="00"/>
    <w:family w:val="swiss"/>
    <w:notTrueType/>
    <w:pitch w:val="default"/>
    <w:sig w:usb0="00000003" w:usb1="00000000" w:usb2="00000000" w:usb3="00000000" w:csb0="00000001" w:csb1="00000000"/>
  </w:font>
  <w:font w:name="LubalinGraphStd-Book">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6BC9C" w14:textId="77777777" w:rsidR="008F4FEE" w:rsidRDefault="008F4FEE" w:rsidP="00BF77F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C6E7056" w14:textId="77777777" w:rsidR="001B0448" w:rsidRDefault="001B0448" w:rsidP="00BF77F1">
    <w:pPr>
      <w:pStyle w:val="Footer"/>
      <w:rPr>
        <w:rStyle w:val="PageNumber"/>
      </w:rPr>
    </w:pPr>
  </w:p>
  <w:p w14:paraId="53D8478B" w14:textId="77777777" w:rsidR="001B0448" w:rsidRDefault="00093316" w:rsidP="00BF77F1">
    <w:pPr>
      <w:pStyle w:val="Footer"/>
    </w:pPr>
    <w:r>
      <w:fldChar w:fldCharType="begin"/>
    </w:r>
    <w:r>
      <w:instrText xml:space="preserve"> DOCPROPERTY DOCXDOCID DMS=InterwovenIManage Format=&lt;&lt;NUM&gt;&gt;_&lt;&lt;VER&gt;&gt; PRESERVELOCATION \* MERGEFORMAT </w:instrText>
    </w:r>
    <w:r>
      <w:fldChar w:fldCharType="separate"/>
    </w:r>
    <w:r w:rsidR="00612CE5">
      <w:rPr>
        <w:b/>
        <w:bCs/>
      </w:rPr>
      <w:t>Error! Unknown document property name.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87823" w14:textId="77777777" w:rsidR="005F4477" w:rsidRDefault="005F4477" w:rsidP="005F4477">
    <w:pPr>
      <w:pStyle w:val="Footer"/>
      <w:jc w:val="right"/>
      <w:rPr>
        <w:rStyle w:val="PageNumber"/>
      </w:rPr>
    </w:pPr>
    <w:r>
      <w:rPr>
        <w:noProof/>
      </w:rPr>
      <w:drawing>
        <wp:anchor distT="0" distB="0" distL="114300" distR="114300" simplePos="0" relativeHeight="251658240" behindDoc="0" locked="0" layoutInCell="1" allowOverlap="1" wp14:anchorId="15D34059" wp14:editId="645843A9">
          <wp:simplePos x="0" y="0"/>
          <wp:positionH relativeFrom="column">
            <wp:posOffset>3175</wp:posOffset>
          </wp:positionH>
          <wp:positionV relativeFrom="paragraph">
            <wp:posOffset>12065</wp:posOffset>
          </wp:positionV>
          <wp:extent cx="1301750" cy="4775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c_Skillsoft_Logo_color.jpg"/>
                  <pic:cNvPicPr/>
                </pic:nvPicPr>
                <pic:blipFill>
                  <a:blip r:embed="rId1">
                    <a:extLst>
                      <a:ext uri="{28A0092B-C50C-407E-A947-70E740481C1C}">
                        <a14:useLocalDpi xmlns:a14="http://schemas.microsoft.com/office/drawing/2010/main" val="0"/>
                      </a:ext>
                    </a:extLst>
                  </a:blip>
                  <a:stretch>
                    <a:fillRect/>
                  </a:stretch>
                </pic:blipFill>
                <pic:spPr>
                  <a:xfrm>
                    <a:off x="0" y="0"/>
                    <a:ext cx="1301750" cy="477520"/>
                  </a:xfrm>
                  <a:prstGeom prst="rect">
                    <a:avLst/>
                  </a:prstGeom>
                </pic:spPr>
              </pic:pic>
            </a:graphicData>
          </a:graphic>
          <wp14:sizeRelH relativeFrom="page">
            <wp14:pctWidth>0</wp14:pctWidth>
          </wp14:sizeRelH>
          <wp14:sizeRelV relativeFrom="page">
            <wp14:pctHeight>0</wp14:pctHeight>
          </wp14:sizeRelV>
        </wp:anchor>
      </w:drawing>
    </w:r>
  </w:p>
  <w:p w14:paraId="7E95CF6C" w14:textId="296BAC49" w:rsidR="005F4477" w:rsidRDefault="008F4FEE" w:rsidP="005F4477">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E63090">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EABE" w14:textId="77777777" w:rsidR="001B0448" w:rsidRDefault="00093316" w:rsidP="00BF77F1">
    <w:pPr>
      <w:pStyle w:val="Footer"/>
    </w:pPr>
    <w:r>
      <w:fldChar w:fldCharType="begin"/>
    </w:r>
    <w:r>
      <w:instrText xml:space="preserve"> DOCPROPERTY DOCXDOCID DMS=InterwovenIManage Format=&lt;&lt;NUM&gt;&gt;_&lt;&lt;VER&gt;&gt; PRESERVELOCATION \* MERGEFORMAT </w:instrText>
    </w:r>
    <w:r>
      <w:fldChar w:fldCharType="separate"/>
    </w:r>
    <w:r w:rsidR="00612CE5">
      <w:rPr>
        <w:b/>
        <w:bCs/>
      </w:rPr>
      <w:t>Error! Unknown document property name.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699E1B" w14:textId="77777777" w:rsidR="00FA61B2" w:rsidRDefault="00FA61B2" w:rsidP="00BF77F1">
      <w:r>
        <w:separator/>
      </w:r>
    </w:p>
  </w:footnote>
  <w:footnote w:type="continuationSeparator" w:id="0">
    <w:p w14:paraId="0763EAC6" w14:textId="77777777" w:rsidR="00FA61B2" w:rsidRDefault="00FA61B2" w:rsidP="00BF7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1E7F5" w14:textId="77777777" w:rsidR="00F72556" w:rsidRDefault="00F725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F7757" w14:textId="77777777" w:rsidR="00C37DCB" w:rsidRDefault="00C37DCB" w:rsidP="00BF77F1">
    <w:pPr>
      <w:pStyle w:val="Header"/>
    </w:pPr>
    <w:r>
      <w:rPr>
        <w:noProof/>
      </w:rPr>
      <w:drawing>
        <wp:anchor distT="0" distB="0" distL="114300" distR="114300" simplePos="0" relativeHeight="251659264" behindDoc="0" locked="0" layoutInCell="1" allowOverlap="1" wp14:anchorId="0368CA70" wp14:editId="662ADFA9">
          <wp:simplePos x="0" y="0"/>
          <wp:positionH relativeFrom="column">
            <wp:posOffset>-455930</wp:posOffset>
          </wp:positionH>
          <wp:positionV relativeFrom="paragraph">
            <wp:posOffset>-455930</wp:posOffset>
          </wp:positionV>
          <wp:extent cx="7818120" cy="15346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ar.png"/>
                  <pic:cNvPicPr/>
                </pic:nvPicPr>
                <pic:blipFill>
                  <a:blip r:embed="rId1">
                    <a:extLst>
                      <a:ext uri="{28A0092B-C50C-407E-A947-70E740481C1C}">
                        <a14:useLocalDpi xmlns:a14="http://schemas.microsoft.com/office/drawing/2010/main" val="0"/>
                      </a:ext>
                    </a:extLst>
                  </a:blip>
                  <a:stretch>
                    <a:fillRect/>
                  </a:stretch>
                </pic:blipFill>
                <pic:spPr>
                  <a:xfrm>
                    <a:off x="0" y="0"/>
                    <a:ext cx="7818120" cy="15346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C4D44" w14:textId="77777777" w:rsidR="00F72556" w:rsidRDefault="00F725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E2AB1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4ECB4A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22246D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5A808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D662F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088F07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DDA1ED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4265F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738642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8BAACF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FF4830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778DF"/>
    <w:multiLevelType w:val="hybridMultilevel"/>
    <w:tmpl w:val="A9DAA7A0"/>
    <w:lvl w:ilvl="0" w:tplc="ED5C933E">
      <w:start w:val="1"/>
      <w:numFmt w:val="bullet"/>
      <w:lvlText w:val=""/>
      <w:lvlJc w:val="left"/>
      <w:pPr>
        <w:ind w:left="720" w:hanging="360"/>
      </w:pPr>
      <w:rPr>
        <w:rFonts w:ascii="Symbol" w:hAnsi="Symbol" w:hint="default"/>
        <w:color w:val="41B6E6"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2926CF"/>
    <w:multiLevelType w:val="hybridMultilevel"/>
    <w:tmpl w:val="3544B9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19274AC"/>
    <w:multiLevelType w:val="hybridMultilevel"/>
    <w:tmpl w:val="CB7E19E8"/>
    <w:lvl w:ilvl="0" w:tplc="4FEA169A">
      <w:start w:val="1"/>
      <w:numFmt w:val="upperRoman"/>
      <w:lvlText w:val="%1."/>
      <w:lvlJc w:val="left"/>
      <w:pPr>
        <w:ind w:left="1440" w:hanging="72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44621B4"/>
    <w:multiLevelType w:val="hybridMultilevel"/>
    <w:tmpl w:val="81066644"/>
    <w:lvl w:ilvl="0" w:tplc="4B14A8C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6B86264"/>
    <w:multiLevelType w:val="hybridMultilevel"/>
    <w:tmpl w:val="96E43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336768"/>
    <w:multiLevelType w:val="hybridMultilevel"/>
    <w:tmpl w:val="C22C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4E6DF1"/>
    <w:multiLevelType w:val="hybridMultilevel"/>
    <w:tmpl w:val="2E643306"/>
    <w:lvl w:ilvl="0" w:tplc="4B14A8C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B06018"/>
    <w:multiLevelType w:val="hybridMultilevel"/>
    <w:tmpl w:val="A4FA8326"/>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11841A7B"/>
    <w:multiLevelType w:val="hybridMultilevel"/>
    <w:tmpl w:val="4A40F2F2"/>
    <w:lvl w:ilvl="0" w:tplc="12382C6A">
      <w:start w:val="1"/>
      <w:numFmt w:val="bullet"/>
      <w:lvlText w:val=""/>
      <w:lvlJc w:val="left"/>
      <w:pPr>
        <w:ind w:left="720" w:hanging="360"/>
      </w:pPr>
      <w:rPr>
        <w:rFonts w:ascii="Symbol" w:hAnsi="Symbol" w:hint="default"/>
        <w:color w:val="31A3D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44799D"/>
    <w:multiLevelType w:val="hybridMultilevel"/>
    <w:tmpl w:val="828A86D2"/>
    <w:lvl w:ilvl="0" w:tplc="603E98C2">
      <w:start w:val="1"/>
      <w:numFmt w:val="bullet"/>
      <w:lvlText w:val=""/>
      <w:lvlJc w:val="left"/>
      <w:pPr>
        <w:ind w:left="720" w:hanging="360"/>
      </w:pPr>
      <w:rPr>
        <w:rFonts w:ascii="Symbol" w:hAnsi="Symbol" w:hint="default"/>
        <w:color w:val="31A3D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CD062A"/>
    <w:multiLevelType w:val="hybridMultilevel"/>
    <w:tmpl w:val="2E248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132001"/>
    <w:multiLevelType w:val="hybridMultilevel"/>
    <w:tmpl w:val="15F4A328"/>
    <w:lvl w:ilvl="0" w:tplc="185AB1D2">
      <w:start w:val="1"/>
      <w:numFmt w:val="bullet"/>
      <w:pStyle w:val="ListParagraph"/>
      <w:lvlText w:val=""/>
      <w:lvlJc w:val="left"/>
      <w:pPr>
        <w:ind w:left="720" w:hanging="360"/>
      </w:pPr>
      <w:rPr>
        <w:rFonts w:ascii="Symbol" w:hAnsi="Symbol" w:hint="default"/>
        <w:color w:val="1F2A44"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8E42DF"/>
    <w:multiLevelType w:val="hybridMultilevel"/>
    <w:tmpl w:val="CCDCA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9E0015"/>
    <w:multiLevelType w:val="hybridMultilevel"/>
    <w:tmpl w:val="496C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596904"/>
    <w:multiLevelType w:val="hybridMultilevel"/>
    <w:tmpl w:val="3E849702"/>
    <w:lvl w:ilvl="0" w:tplc="57C20B70">
      <w:start w:val="1"/>
      <w:numFmt w:val="bullet"/>
      <w:lvlText w:val=""/>
      <w:lvlJc w:val="left"/>
      <w:pPr>
        <w:ind w:left="720" w:hanging="360"/>
      </w:pPr>
      <w:rPr>
        <w:rFonts w:ascii="Symbol" w:hAnsi="Symbol" w:hint="default"/>
        <w:color w:val="31A3D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A5501A"/>
    <w:multiLevelType w:val="hybridMultilevel"/>
    <w:tmpl w:val="AC8AD2FC"/>
    <w:lvl w:ilvl="0" w:tplc="B0B0C872">
      <w:start w:val="1"/>
      <w:numFmt w:val="bullet"/>
      <w:pStyle w:val="BulletList"/>
      <w:lvlText w:val=""/>
      <w:lvlJc w:val="left"/>
      <w:pPr>
        <w:ind w:left="1080" w:hanging="360"/>
      </w:pPr>
      <w:rPr>
        <w:rFonts w:ascii="Symbol" w:hAnsi="Symbol" w:hint="default"/>
        <w:color w:val="31A3D3"/>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93909C8"/>
    <w:multiLevelType w:val="hybridMultilevel"/>
    <w:tmpl w:val="B2888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5433FE"/>
    <w:multiLevelType w:val="hybridMultilevel"/>
    <w:tmpl w:val="99C6E3D0"/>
    <w:lvl w:ilvl="0" w:tplc="57C20B70">
      <w:start w:val="1"/>
      <w:numFmt w:val="bullet"/>
      <w:lvlText w:val=""/>
      <w:lvlJc w:val="left"/>
      <w:pPr>
        <w:ind w:left="720" w:hanging="360"/>
      </w:pPr>
      <w:rPr>
        <w:rFonts w:ascii="Symbol" w:hAnsi="Symbol" w:hint="default"/>
        <w:color w:val="31A3D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B142A3"/>
    <w:multiLevelType w:val="hybridMultilevel"/>
    <w:tmpl w:val="5B204764"/>
    <w:lvl w:ilvl="0" w:tplc="603E98C2">
      <w:start w:val="1"/>
      <w:numFmt w:val="bullet"/>
      <w:lvlText w:val=""/>
      <w:lvlJc w:val="left"/>
      <w:pPr>
        <w:ind w:left="720" w:hanging="360"/>
      </w:pPr>
      <w:rPr>
        <w:rFonts w:ascii="Symbol" w:hAnsi="Symbol" w:hint="default"/>
        <w:color w:val="31A3D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CD0F84"/>
    <w:multiLevelType w:val="hybridMultilevel"/>
    <w:tmpl w:val="CB806C42"/>
    <w:lvl w:ilvl="0" w:tplc="12382C6A">
      <w:start w:val="1"/>
      <w:numFmt w:val="bullet"/>
      <w:lvlText w:val=""/>
      <w:lvlJc w:val="left"/>
      <w:pPr>
        <w:ind w:left="720" w:hanging="360"/>
      </w:pPr>
      <w:rPr>
        <w:rFonts w:ascii="Symbol" w:hAnsi="Symbol" w:hint="default"/>
        <w:color w:val="31A3D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04548B"/>
    <w:multiLevelType w:val="hybridMultilevel"/>
    <w:tmpl w:val="5126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BF5F17"/>
    <w:multiLevelType w:val="hybridMultilevel"/>
    <w:tmpl w:val="91DE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316948"/>
    <w:multiLevelType w:val="hybridMultilevel"/>
    <w:tmpl w:val="84F6366A"/>
    <w:lvl w:ilvl="0" w:tplc="5DA04A9C">
      <w:start w:val="1"/>
      <w:numFmt w:val="bullet"/>
      <w:lvlText w:val=""/>
      <w:lvlJc w:val="left"/>
      <w:pPr>
        <w:ind w:left="1080" w:hanging="360"/>
      </w:pPr>
      <w:rPr>
        <w:rFonts w:ascii="Symbol" w:hAnsi="Symbol" w:hint="default"/>
        <w:color w:val="17365D"/>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2165BAB"/>
    <w:multiLevelType w:val="hybridMultilevel"/>
    <w:tmpl w:val="407E8868"/>
    <w:lvl w:ilvl="0" w:tplc="7BAE277A">
      <w:start w:val="1"/>
      <w:numFmt w:val="decimal"/>
      <w:pStyle w:val="ListNumber"/>
      <w:lvlText w:val="%1."/>
      <w:lvlJc w:val="left"/>
      <w:pPr>
        <w:tabs>
          <w:tab w:val="num" w:pos="1080"/>
        </w:tabs>
        <w:ind w:left="1080" w:hanging="360"/>
      </w:pPr>
      <w:rPr>
        <w:rFonts w:hint="default"/>
        <w:color w:val="31A3D3"/>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B516984"/>
    <w:multiLevelType w:val="hybridMultilevel"/>
    <w:tmpl w:val="9B8848B0"/>
    <w:lvl w:ilvl="0" w:tplc="57C20B70">
      <w:start w:val="1"/>
      <w:numFmt w:val="bullet"/>
      <w:lvlText w:val=""/>
      <w:lvlJc w:val="left"/>
      <w:pPr>
        <w:ind w:left="720" w:hanging="360"/>
      </w:pPr>
      <w:rPr>
        <w:rFonts w:ascii="Symbol" w:hAnsi="Symbol" w:hint="default"/>
        <w:color w:val="31A3D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6B1B1D"/>
    <w:multiLevelType w:val="hybridMultilevel"/>
    <w:tmpl w:val="EA80B8E2"/>
    <w:lvl w:ilvl="0" w:tplc="005AF962">
      <w:start w:val="4"/>
      <w:numFmt w:val="bullet"/>
      <w:lvlText w:val="•"/>
      <w:lvlJc w:val="left"/>
      <w:pPr>
        <w:ind w:left="1830" w:hanging="360"/>
      </w:pPr>
      <w:rPr>
        <w:rFonts w:ascii="Arial Narrow" w:eastAsia="Times New Roman" w:hAnsi="Arial Narrow" w:cs="Wingdings" w:hint="default"/>
      </w:rPr>
    </w:lvl>
    <w:lvl w:ilvl="1" w:tplc="04090003" w:tentative="1">
      <w:start w:val="1"/>
      <w:numFmt w:val="bullet"/>
      <w:lvlText w:val="o"/>
      <w:lvlJc w:val="left"/>
      <w:pPr>
        <w:ind w:left="1470" w:hanging="360"/>
      </w:pPr>
      <w:rPr>
        <w:rFonts w:ascii="Courier New" w:hAnsi="Courier New" w:cs="Wingdings"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Wingdings"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Wingdings" w:hint="default"/>
      </w:rPr>
    </w:lvl>
    <w:lvl w:ilvl="8" w:tplc="04090005" w:tentative="1">
      <w:start w:val="1"/>
      <w:numFmt w:val="bullet"/>
      <w:lvlText w:val=""/>
      <w:lvlJc w:val="left"/>
      <w:pPr>
        <w:ind w:left="6510" w:hanging="360"/>
      </w:pPr>
      <w:rPr>
        <w:rFonts w:ascii="Wingdings" w:hAnsi="Wingdings" w:hint="default"/>
      </w:rPr>
    </w:lvl>
  </w:abstractNum>
  <w:abstractNum w:abstractNumId="37" w15:restartNumberingAfterBreak="0">
    <w:nsid w:val="64EC00BA"/>
    <w:multiLevelType w:val="hybridMultilevel"/>
    <w:tmpl w:val="A42EE7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6B6AAC"/>
    <w:multiLevelType w:val="hybridMultilevel"/>
    <w:tmpl w:val="A4746620"/>
    <w:lvl w:ilvl="0" w:tplc="62F01172">
      <w:start w:val="1"/>
      <w:numFmt w:val="bullet"/>
      <w:lvlText w:val=""/>
      <w:lvlJc w:val="left"/>
      <w:pPr>
        <w:ind w:left="720" w:hanging="360"/>
      </w:pPr>
      <w:rPr>
        <w:rFonts w:ascii="Symbol" w:hAnsi="Symbol" w:hint="default"/>
        <w:color w:val="31A3D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214F20"/>
    <w:multiLevelType w:val="multilevel"/>
    <w:tmpl w:val="4A669CF8"/>
    <w:lvl w:ilvl="0">
      <w:start w:val="1"/>
      <w:numFmt w:val="bullet"/>
      <w:lvlText w:val=""/>
      <w:lvlJc w:val="left"/>
      <w:pPr>
        <w:ind w:left="1080" w:hanging="360"/>
      </w:pPr>
      <w:rPr>
        <w:rFonts w:ascii="Symbol" w:hAnsi="Symbol" w:hint="default"/>
        <w:color w:val="17365D"/>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0" w15:restartNumberingAfterBreak="0">
    <w:nsid w:val="6BB3772A"/>
    <w:multiLevelType w:val="multilevel"/>
    <w:tmpl w:val="2E643306"/>
    <w:lvl w:ilvl="0">
      <w:start w:val="1"/>
      <w:numFmt w:val="bullet"/>
      <w:lvlText w:val=""/>
      <w:lvlJc w:val="left"/>
      <w:pPr>
        <w:ind w:left="108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1" w15:restartNumberingAfterBreak="0">
    <w:nsid w:val="6E156284"/>
    <w:multiLevelType w:val="hybridMultilevel"/>
    <w:tmpl w:val="CCDCA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9F078D"/>
    <w:multiLevelType w:val="hybridMultilevel"/>
    <w:tmpl w:val="B5FE4698"/>
    <w:lvl w:ilvl="0" w:tplc="57C20B70">
      <w:start w:val="1"/>
      <w:numFmt w:val="bullet"/>
      <w:lvlText w:val=""/>
      <w:lvlJc w:val="left"/>
      <w:pPr>
        <w:ind w:left="720" w:hanging="360"/>
      </w:pPr>
      <w:rPr>
        <w:rFonts w:ascii="Symbol" w:hAnsi="Symbol" w:hint="default"/>
        <w:color w:val="31A3D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0125B6"/>
    <w:multiLevelType w:val="hybridMultilevel"/>
    <w:tmpl w:val="F2541BF0"/>
    <w:lvl w:ilvl="0" w:tplc="1BCE3808">
      <w:start w:val="1"/>
      <w:numFmt w:val="decimal"/>
      <w:lvlText w:val="%1."/>
      <w:lvlJc w:val="left"/>
      <w:pPr>
        <w:ind w:left="1080" w:hanging="360"/>
      </w:pPr>
      <w:rPr>
        <w:rFonts w:hint="default"/>
        <w:color w:val="31A3D3"/>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F721E04"/>
    <w:multiLevelType w:val="hybridMultilevel"/>
    <w:tmpl w:val="81066644"/>
    <w:lvl w:ilvl="0" w:tplc="4B14A8C2">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4"/>
  </w:num>
  <w:num w:numId="3">
    <w:abstractNumId w:val="12"/>
  </w:num>
  <w:num w:numId="4">
    <w:abstractNumId w:val="40"/>
  </w:num>
  <w:num w:numId="5">
    <w:abstractNumId w:val="33"/>
  </w:num>
  <w:num w:numId="6">
    <w:abstractNumId w:val="39"/>
  </w:num>
  <w:num w:numId="7">
    <w:abstractNumId w:val="26"/>
  </w:num>
  <w:num w:numId="8">
    <w:abstractNumId w:val="43"/>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34"/>
  </w:num>
  <w:num w:numId="18">
    <w:abstractNumId w:val="2"/>
  </w:num>
  <w:num w:numId="19">
    <w:abstractNumId w:val="1"/>
  </w:num>
  <w:num w:numId="20">
    <w:abstractNumId w:val="0"/>
  </w:num>
  <w:num w:numId="21">
    <w:abstractNumId w:val="24"/>
  </w:num>
  <w:num w:numId="22">
    <w:abstractNumId w:val="27"/>
  </w:num>
  <w:num w:numId="23">
    <w:abstractNumId w:val="13"/>
  </w:num>
  <w:num w:numId="24">
    <w:abstractNumId w:val="36"/>
  </w:num>
  <w:num w:numId="25">
    <w:abstractNumId w:val="44"/>
  </w:num>
  <w:num w:numId="26">
    <w:abstractNumId w:val="31"/>
  </w:num>
  <w:num w:numId="27">
    <w:abstractNumId w:val="29"/>
  </w:num>
  <w:num w:numId="28">
    <w:abstractNumId w:val="20"/>
  </w:num>
  <w:num w:numId="29">
    <w:abstractNumId w:val="32"/>
  </w:num>
  <w:num w:numId="30">
    <w:abstractNumId w:val="25"/>
  </w:num>
  <w:num w:numId="31">
    <w:abstractNumId w:val="35"/>
  </w:num>
  <w:num w:numId="32">
    <w:abstractNumId w:val="42"/>
  </w:num>
  <w:num w:numId="33">
    <w:abstractNumId w:val="28"/>
  </w:num>
  <w:num w:numId="34">
    <w:abstractNumId w:val="19"/>
  </w:num>
  <w:num w:numId="35">
    <w:abstractNumId w:val="30"/>
  </w:num>
  <w:num w:numId="36">
    <w:abstractNumId w:val="38"/>
  </w:num>
  <w:num w:numId="37">
    <w:abstractNumId w:val="11"/>
  </w:num>
  <w:num w:numId="38">
    <w:abstractNumId w:val="21"/>
  </w:num>
  <w:num w:numId="39">
    <w:abstractNumId w:val="22"/>
  </w:num>
  <w:num w:numId="40">
    <w:abstractNumId w:val="18"/>
  </w:num>
  <w:num w:numId="41">
    <w:abstractNumId w:val="37"/>
  </w:num>
  <w:num w:numId="42">
    <w:abstractNumId w:val="23"/>
  </w:num>
  <w:num w:numId="43">
    <w:abstractNumId w:val="41"/>
  </w:num>
  <w:num w:numId="44">
    <w:abstractNumId w:val="16"/>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SkillsoftTable"/>
  <w:drawingGridHorizontalSpacing w:val="10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CE5"/>
    <w:rsid w:val="0004227F"/>
    <w:rsid w:val="00057556"/>
    <w:rsid w:val="00086432"/>
    <w:rsid w:val="00092345"/>
    <w:rsid w:val="00093316"/>
    <w:rsid w:val="000964F6"/>
    <w:rsid w:val="00096D7A"/>
    <w:rsid w:val="000D596C"/>
    <w:rsid w:val="000D7E3D"/>
    <w:rsid w:val="000E7331"/>
    <w:rsid w:val="00103D2A"/>
    <w:rsid w:val="00105DEE"/>
    <w:rsid w:val="00107BB9"/>
    <w:rsid w:val="00132F34"/>
    <w:rsid w:val="001779B9"/>
    <w:rsid w:val="00177CD1"/>
    <w:rsid w:val="00182CAF"/>
    <w:rsid w:val="00184199"/>
    <w:rsid w:val="001B0448"/>
    <w:rsid w:val="001D04BF"/>
    <w:rsid w:val="001D0F2F"/>
    <w:rsid w:val="001D18E8"/>
    <w:rsid w:val="001D5E0D"/>
    <w:rsid w:val="001D7FDD"/>
    <w:rsid w:val="001F2D7E"/>
    <w:rsid w:val="001F6048"/>
    <w:rsid w:val="00200AE4"/>
    <w:rsid w:val="00203A3F"/>
    <w:rsid w:val="00210B29"/>
    <w:rsid w:val="00220FD7"/>
    <w:rsid w:val="00221851"/>
    <w:rsid w:val="002248E5"/>
    <w:rsid w:val="00231922"/>
    <w:rsid w:val="00250114"/>
    <w:rsid w:val="00255931"/>
    <w:rsid w:val="00261F09"/>
    <w:rsid w:val="0026473E"/>
    <w:rsid w:val="00272B8D"/>
    <w:rsid w:val="002A7371"/>
    <w:rsid w:val="002B5F73"/>
    <w:rsid w:val="002C4D8B"/>
    <w:rsid w:val="002D0B16"/>
    <w:rsid w:val="002D365B"/>
    <w:rsid w:val="002D4C9B"/>
    <w:rsid w:val="002E4EF4"/>
    <w:rsid w:val="002F450E"/>
    <w:rsid w:val="00310B2E"/>
    <w:rsid w:val="0031768A"/>
    <w:rsid w:val="003268AE"/>
    <w:rsid w:val="003417D8"/>
    <w:rsid w:val="003662DC"/>
    <w:rsid w:val="00390D0E"/>
    <w:rsid w:val="003B4402"/>
    <w:rsid w:val="003C1BB3"/>
    <w:rsid w:val="003C5CE2"/>
    <w:rsid w:val="003C67F5"/>
    <w:rsid w:val="003C6C6B"/>
    <w:rsid w:val="003D1C08"/>
    <w:rsid w:val="003D711F"/>
    <w:rsid w:val="00404297"/>
    <w:rsid w:val="004378F7"/>
    <w:rsid w:val="004774A1"/>
    <w:rsid w:val="00486CB9"/>
    <w:rsid w:val="00494854"/>
    <w:rsid w:val="004976A9"/>
    <w:rsid w:val="004D19BD"/>
    <w:rsid w:val="004F7FD6"/>
    <w:rsid w:val="005232ED"/>
    <w:rsid w:val="00526E46"/>
    <w:rsid w:val="005327F6"/>
    <w:rsid w:val="0054003A"/>
    <w:rsid w:val="00540DD9"/>
    <w:rsid w:val="005423BE"/>
    <w:rsid w:val="005B5539"/>
    <w:rsid w:val="005B6730"/>
    <w:rsid w:val="005C3E15"/>
    <w:rsid w:val="005F2BB7"/>
    <w:rsid w:val="005F4477"/>
    <w:rsid w:val="00612CE5"/>
    <w:rsid w:val="00637A7E"/>
    <w:rsid w:val="006541EB"/>
    <w:rsid w:val="00664CCB"/>
    <w:rsid w:val="006711FF"/>
    <w:rsid w:val="006801DF"/>
    <w:rsid w:val="00692670"/>
    <w:rsid w:val="00697096"/>
    <w:rsid w:val="006A27D2"/>
    <w:rsid w:val="006A4789"/>
    <w:rsid w:val="006C25A9"/>
    <w:rsid w:val="006D4A37"/>
    <w:rsid w:val="006D4FAD"/>
    <w:rsid w:val="006E4BC6"/>
    <w:rsid w:val="006E6454"/>
    <w:rsid w:val="006F5A17"/>
    <w:rsid w:val="007008CC"/>
    <w:rsid w:val="0070320F"/>
    <w:rsid w:val="007039A5"/>
    <w:rsid w:val="0072349F"/>
    <w:rsid w:val="00732807"/>
    <w:rsid w:val="00736B28"/>
    <w:rsid w:val="00750FA4"/>
    <w:rsid w:val="007647FB"/>
    <w:rsid w:val="00765E9C"/>
    <w:rsid w:val="00771B01"/>
    <w:rsid w:val="00774BE4"/>
    <w:rsid w:val="007768F0"/>
    <w:rsid w:val="00777BDE"/>
    <w:rsid w:val="00777EBE"/>
    <w:rsid w:val="00793666"/>
    <w:rsid w:val="007A575E"/>
    <w:rsid w:val="007B4251"/>
    <w:rsid w:val="007C5D19"/>
    <w:rsid w:val="007C70E1"/>
    <w:rsid w:val="007D3C1C"/>
    <w:rsid w:val="007E4D47"/>
    <w:rsid w:val="008012BD"/>
    <w:rsid w:val="00811CD1"/>
    <w:rsid w:val="008254F6"/>
    <w:rsid w:val="008622F4"/>
    <w:rsid w:val="00875158"/>
    <w:rsid w:val="00886201"/>
    <w:rsid w:val="008B36F2"/>
    <w:rsid w:val="008B7BC6"/>
    <w:rsid w:val="008C7B45"/>
    <w:rsid w:val="008D751D"/>
    <w:rsid w:val="008F4FEE"/>
    <w:rsid w:val="00923D68"/>
    <w:rsid w:val="0093488E"/>
    <w:rsid w:val="00967375"/>
    <w:rsid w:val="00971E38"/>
    <w:rsid w:val="009767F3"/>
    <w:rsid w:val="00997B68"/>
    <w:rsid w:val="009C71F6"/>
    <w:rsid w:val="009E45D6"/>
    <w:rsid w:val="00A0105B"/>
    <w:rsid w:val="00A27B2F"/>
    <w:rsid w:val="00A30513"/>
    <w:rsid w:val="00A3532A"/>
    <w:rsid w:val="00A55113"/>
    <w:rsid w:val="00A674E0"/>
    <w:rsid w:val="00A70624"/>
    <w:rsid w:val="00A71114"/>
    <w:rsid w:val="00A86820"/>
    <w:rsid w:val="00A964C4"/>
    <w:rsid w:val="00A96B4B"/>
    <w:rsid w:val="00AC4D3C"/>
    <w:rsid w:val="00AD075A"/>
    <w:rsid w:val="00AD0F68"/>
    <w:rsid w:val="00B07990"/>
    <w:rsid w:val="00B24C87"/>
    <w:rsid w:val="00B32E6A"/>
    <w:rsid w:val="00B60375"/>
    <w:rsid w:val="00B66A68"/>
    <w:rsid w:val="00B67F9F"/>
    <w:rsid w:val="00B92A18"/>
    <w:rsid w:val="00BB0F60"/>
    <w:rsid w:val="00BB2D70"/>
    <w:rsid w:val="00BD482E"/>
    <w:rsid w:val="00BE367B"/>
    <w:rsid w:val="00BF06D5"/>
    <w:rsid w:val="00BF77F1"/>
    <w:rsid w:val="00C13A59"/>
    <w:rsid w:val="00C14016"/>
    <w:rsid w:val="00C21D2D"/>
    <w:rsid w:val="00C27775"/>
    <w:rsid w:val="00C337B1"/>
    <w:rsid w:val="00C368D8"/>
    <w:rsid w:val="00C37DCB"/>
    <w:rsid w:val="00C54331"/>
    <w:rsid w:val="00C55F07"/>
    <w:rsid w:val="00C62318"/>
    <w:rsid w:val="00C66B55"/>
    <w:rsid w:val="00C71329"/>
    <w:rsid w:val="00CA4C74"/>
    <w:rsid w:val="00CC0C0B"/>
    <w:rsid w:val="00CE0225"/>
    <w:rsid w:val="00CF05D4"/>
    <w:rsid w:val="00D040E5"/>
    <w:rsid w:val="00D10CFE"/>
    <w:rsid w:val="00D10DBC"/>
    <w:rsid w:val="00D14B29"/>
    <w:rsid w:val="00D17366"/>
    <w:rsid w:val="00D30077"/>
    <w:rsid w:val="00D5466B"/>
    <w:rsid w:val="00D62496"/>
    <w:rsid w:val="00D726E6"/>
    <w:rsid w:val="00D82BCB"/>
    <w:rsid w:val="00D82D67"/>
    <w:rsid w:val="00DA29E7"/>
    <w:rsid w:val="00DA7B1D"/>
    <w:rsid w:val="00DE207A"/>
    <w:rsid w:val="00E11A6C"/>
    <w:rsid w:val="00E35297"/>
    <w:rsid w:val="00E361EF"/>
    <w:rsid w:val="00E45CB7"/>
    <w:rsid w:val="00E51ABD"/>
    <w:rsid w:val="00E55386"/>
    <w:rsid w:val="00E63090"/>
    <w:rsid w:val="00E641A8"/>
    <w:rsid w:val="00E716F8"/>
    <w:rsid w:val="00E835E4"/>
    <w:rsid w:val="00E900AF"/>
    <w:rsid w:val="00E927E7"/>
    <w:rsid w:val="00EA34DE"/>
    <w:rsid w:val="00EB03FD"/>
    <w:rsid w:val="00EB04C3"/>
    <w:rsid w:val="00EB0A0B"/>
    <w:rsid w:val="00EB36E2"/>
    <w:rsid w:val="00EB4AAB"/>
    <w:rsid w:val="00ED2FC6"/>
    <w:rsid w:val="00ED57E4"/>
    <w:rsid w:val="00EF0C0C"/>
    <w:rsid w:val="00EF31CE"/>
    <w:rsid w:val="00EF7847"/>
    <w:rsid w:val="00F07384"/>
    <w:rsid w:val="00F101AE"/>
    <w:rsid w:val="00F32800"/>
    <w:rsid w:val="00F52032"/>
    <w:rsid w:val="00F52DD9"/>
    <w:rsid w:val="00F639BA"/>
    <w:rsid w:val="00F65DA9"/>
    <w:rsid w:val="00F72556"/>
    <w:rsid w:val="00F736DA"/>
    <w:rsid w:val="00F77314"/>
    <w:rsid w:val="00F808AB"/>
    <w:rsid w:val="00F93FDB"/>
    <w:rsid w:val="00F94B9A"/>
    <w:rsid w:val="00FA61B2"/>
    <w:rsid w:val="00FB6611"/>
    <w:rsid w:val="00FB6DFE"/>
    <w:rsid w:val="00FD7872"/>
    <w:rsid w:val="00FE31B4"/>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87685F"/>
  <w15:docId w15:val="{23488979-7A2C-462B-B407-FC8CEE8FC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color w:val="535353"/>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7F1"/>
    <w:pPr>
      <w:spacing w:before="120" w:after="120" w:line="276" w:lineRule="auto"/>
    </w:pPr>
    <w:rPr>
      <w:rFonts w:ascii="Open Sans" w:hAnsi="Open Sans"/>
      <w:color w:val="1F2A44" w:themeColor="text1"/>
      <w:sz w:val="21"/>
      <w:szCs w:val="21"/>
    </w:rPr>
  </w:style>
  <w:style w:type="paragraph" w:styleId="Heading1">
    <w:name w:val="heading 1"/>
    <w:basedOn w:val="Normal"/>
    <w:next w:val="Normal"/>
    <w:link w:val="Heading1Char"/>
    <w:qFormat/>
    <w:rsid w:val="00494854"/>
    <w:pPr>
      <w:keepNext/>
      <w:keepLines/>
      <w:spacing w:before="100" w:beforeAutospacing="1" w:after="0"/>
      <w:outlineLvl w:val="0"/>
    </w:pPr>
    <w:rPr>
      <w:rFonts w:ascii="Montserrat" w:eastAsia="Times New Roman" w:hAnsi="Montserrat"/>
      <w:bCs/>
      <w:color w:val="41B6E6" w:themeColor="accent1"/>
      <w:sz w:val="32"/>
      <w:szCs w:val="32"/>
    </w:rPr>
  </w:style>
  <w:style w:type="paragraph" w:styleId="Heading2">
    <w:name w:val="heading 2"/>
    <w:basedOn w:val="Normal"/>
    <w:next w:val="Normal"/>
    <w:link w:val="Heading2Char"/>
    <w:uiPriority w:val="9"/>
    <w:qFormat/>
    <w:rsid w:val="00494854"/>
    <w:pPr>
      <w:keepNext/>
      <w:keepLines/>
      <w:spacing w:before="200" w:after="40"/>
      <w:outlineLvl w:val="1"/>
    </w:pPr>
    <w:rPr>
      <w:rFonts w:ascii="Montserrat Semi Bold" w:eastAsia="Times New Roman" w:hAnsi="Montserrat Semi Bold"/>
      <w:bCs/>
      <w:color w:val="41B6E6" w:themeColor="accent1"/>
      <w:sz w:val="24"/>
      <w:szCs w:val="24"/>
    </w:rPr>
  </w:style>
  <w:style w:type="paragraph" w:styleId="Heading3">
    <w:name w:val="heading 3"/>
    <w:basedOn w:val="Normal"/>
    <w:next w:val="Normal"/>
    <w:link w:val="Heading3Char"/>
    <w:uiPriority w:val="9"/>
    <w:qFormat/>
    <w:rsid w:val="00494854"/>
    <w:pPr>
      <w:keepNext/>
      <w:keepLines/>
      <w:spacing w:before="200"/>
      <w:outlineLvl w:val="2"/>
    </w:pPr>
    <w:rPr>
      <w:rFonts w:ascii="Montserrat Semi Bold" w:eastAsia="Times New Roman" w:hAnsi="Montserrat Semi 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4854"/>
    <w:rPr>
      <w:rFonts w:ascii="Montserrat" w:eastAsia="Times New Roman" w:hAnsi="Montserrat"/>
      <w:bCs/>
      <w:color w:val="41B6E6" w:themeColor="accent1"/>
      <w:sz w:val="32"/>
      <w:szCs w:val="32"/>
    </w:rPr>
  </w:style>
  <w:style w:type="character" w:customStyle="1" w:styleId="Heading2Char">
    <w:name w:val="Heading 2 Char"/>
    <w:basedOn w:val="DefaultParagraphFont"/>
    <w:link w:val="Heading2"/>
    <w:uiPriority w:val="9"/>
    <w:rsid w:val="00494854"/>
    <w:rPr>
      <w:rFonts w:ascii="Montserrat Semi Bold" w:eastAsia="Times New Roman" w:hAnsi="Montserrat Semi Bold"/>
      <w:bCs/>
      <w:color w:val="41B6E6" w:themeColor="accent1"/>
      <w:szCs w:val="24"/>
    </w:rPr>
  </w:style>
  <w:style w:type="character" w:customStyle="1" w:styleId="Heading3Char">
    <w:name w:val="Heading 3 Char"/>
    <w:basedOn w:val="DefaultParagraphFont"/>
    <w:link w:val="Heading3"/>
    <w:uiPriority w:val="9"/>
    <w:rsid w:val="00494854"/>
    <w:rPr>
      <w:rFonts w:ascii="Montserrat Semi Bold" w:eastAsia="Times New Roman" w:hAnsi="Montserrat Semi Bold"/>
      <w:b/>
      <w:bCs/>
      <w:color w:val="1F2A44" w:themeColor="text1"/>
      <w:sz w:val="21"/>
      <w:szCs w:val="21"/>
    </w:rPr>
  </w:style>
  <w:style w:type="paragraph" w:styleId="Header">
    <w:name w:val="header"/>
    <w:basedOn w:val="Normal"/>
    <w:link w:val="HeaderChar"/>
    <w:uiPriority w:val="99"/>
    <w:unhideWhenUsed/>
    <w:rsid w:val="00046A81"/>
    <w:pPr>
      <w:tabs>
        <w:tab w:val="center" w:pos="4320"/>
        <w:tab w:val="right" w:pos="8640"/>
      </w:tabs>
      <w:spacing w:after="0"/>
    </w:pPr>
    <w:rPr>
      <w:color w:val="31A3D3"/>
      <w:sz w:val="50"/>
    </w:rPr>
  </w:style>
  <w:style w:type="character" w:customStyle="1" w:styleId="HeaderChar">
    <w:name w:val="Header Char"/>
    <w:basedOn w:val="DefaultParagraphFont"/>
    <w:link w:val="Header"/>
    <w:uiPriority w:val="99"/>
    <w:rsid w:val="00046A81"/>
    <w:rPr>
      <w:rFonts w:ascii="Arial" w:hAnsi="Arial"/>
      <w:color w:val="31A3D3"/>
      <w:sz w:val="50"/>
    </w:rPr>
  </w:style>
  <w:style w:type="paragraph" w:styleId="DocumentMap">
    <w:name w:val="Document Map"/>
    <w:basedOn w:val="Normal"/>
    <w:link w:val="DocumentMapChar"/>
    <w:uiPriority w:val="99"/>
    <w:semiHidden/>
    <w:unhideWhenUsed/>
    <w:rsid w:val="00046A81"/>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046A81"/>
    <w:rPr>
      <w:rFonts w:ascii="Lucida Grande" w:hAnsi="Lucida Grande"/>
    </w:rPr>
  </w:style>
  <w:style w:type="paragraph" w:customStyle="1" w:styleId="BulletList">
    <w:name w:val="Bullet List"/>
    <w:basedOn w:val="Normal"/>
    <w:rsid w:val="004A3BBB"/>
    <w:pPr>
      <w:numPr>
        <w:numId w:val="7"/>
      </w:numPr>
      <w:spacing w:line="240" w:lineRule="auto"/>
    </w:pPr>
  </w:style>
  <w:style w:type="paragraph" w:styleId="ListNumber">
    <w:name w:val="List Number"/>
    <w:basedOn w:val="Normal"/>
    <w:uiPriority w:val="99"/>
    <w:unhideWhenUsed/>
    <w:rsid w:val="004A3BBB"/>
    <w:pPr>
      <w:numPr>
        <w:numId w:val="17"/>
      </w:numPr>
      <w:contextualSpacing/>
    </w:pPr>
  </w:style>
  <w:style w:type="paragraph" w:styleId="TOC1">
    <w:name w:val="toc 1"/>
    <w:basedOn w:val="Normal"/>
    <w:next w:val="Normal"/>
    <w:autoRedefine/>
    <w:uiPriority w:val="39"/>
    <w:unhideWhenUsed/>
    <w:rsid w:val="006D3711"/>
    <w:pPr>
      <w:tabs>
        <w:tab w:val="left" w:pos="810"/>
        <w:tab w:val="right" w:pos="9093"/>
      </w:tabs>
      <w:spacing w:after="0"/>
      <w:ind w:left="216"/>
    </w:pPr>
    <w:rPr>
      <w:color w:val="31A3D3"/>
      <w:szCs w:val="22"/>
    </w:rPr>
  </w:style>
  <w:style w:type="character" w:styleId="PageNumber">
    <w:name w:val="page number"/>
    <w:basedOn w:val="DefaultParagraphFont"/>
    <w:uiPriority w:val="99"/>
    <w:unhideWhenUsed/>
    <w:rsid w:val="00226797"/>
    <w:rPr>
      <w:rFonts w:ascii="Arial" w:hAnsi="Arial"/>
      <w:color w:val="6F6F6F"/>
      <w:sz w:val="20"/>
    </w:rPr>
  </w:style>
  <w:style w:type="paragraph" w:styleId="Footer">
    <w:name w:val="footer"/>
    <w:basedOn w:val="Normal"/>
    <w:link w:val="FooterChar"/>
    <w:uiPriority w:val="99"/>
    <w:unhideWhenUsed/>
    <w:rsid w:val="00F171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71E2"/>
    <w:rPr>
      <w:rFonts w:ascii="Arial" w:hAnsi="Arial"/>
      <w:color w:val="6F6F6F"/>
      <w:szCs w:val="24"/>
    </w:rPr>
  </w:style>
  <w:style w:type="paragraph" w:customStyle="1" w:styleId="BodyCopy">
    <w:name w:val="Body Copy"/>
    <w:basedOn w:val="Normal"/>
    <w:uiPriority w:val="99"/>
    <w:rsid w:val="00DE1164"/>
    <w:pPr>
      <w:widowControl w:val="0"/>
      <w:suppressAutoHyphens/>
      <w:autoSpaceDE w:val="0"/>
      <w:autoSpaceDN w:val="0"/>
      <w:adjustRightInd w:val="0"/>
      <w:spacing w:after="180" w:line="320" w:lineRule="atLeast"/>
      <w:textAlignment w:val="center"/>
    </w:pPr>
    <w:rPr>
      <w:rFonts w:ascii="HelveticaNeueLTStd-Lt" w:hAnsi="HelveticaNeueLTStd-Lt" w:cs="HelveticaNeueLTStd-Lt"/>
      <w:color w:val="324254"/>
    </w:rPr>
  </w:style>
  <w:style w:type="paragraph" w:customStyle="1" w:styleId="TOCHeading1">
    <w:name w:val="TOC Heading1"/>
    <w:basedOn w:val="Heading1"/>
    <w:next w:val="Normal"/>
    <w:uiPriority w:val="39"/>
    <w:unhideWhenUsed/>
    <w:qFormat/>
    <w:rsid w:val="004D7DEC"/>
    <w:pPr>
      <w:spacing w:before="480" w:beforeAutospacing="0"/>
      <w:outlineLvl w:val="9"/>
    </w:pPr>
    <w:rPr>
      <w:b/>
      <w:color w:val="6F6F6F"/>
      <w:sz w:val="20"/>
      <w:szCs w:val="28"/>
    </w:rPr>
  </w:style>
  <w:style w:type="paragraph" w:customStyle="1" w:styleId="Subhead1">
    <w:name w:val="Subhead 1"/>
    <w:basedOn w:val="BodyCopy"/>
    <w:uiPriority w:val="99"/>
    <w:rsid w:val="00226797"/>
    <w:pPr>
      <w:spacing w:before="270" w:after="90" w:line="440" w:lineRule="atLeast"/>
    </w:pPr>
    <w:rPr>
      <w:rFonts w:ascii="Arial" w:hAnsi="Arial" w:cs="LubalinGraphStd-Book"/>
      <w:color w:val="31A3D3"/>
      <w:sz w:val="34"/>
      <w:szCs w:val="34"/>
    </w:rPr>
  </w:style>
  <w:style w:type="table" w:styleId="TableGrid">
    <w:name w:val="Table Grid"/>
    <w:basedOn w:val="TableNormal"/>
    <w:rsid w:val="00EA34DE"/>
    <w:rPr>
      <w:sz w:val="18"/>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cPr>
      <w:vAlign w:val="center"/>
    </w:tcPr>
  </w:style>
  <w:style w:type="paragraph" w:customStyle="1" w:styleId="ChartHeading">
    <w:name w:val="Chart Heading"/>
    <w:basedOn w:val="Subhead1"/>
    <w:qFormat/>
    <w:rsid w:val="00783D23"/>
    <w:pPr>
      <w:tabs>
        <w:tab w:val="left" w:pos="373"/>
        <w:tab w:val="center" w:pos="5400"/>
      </w:tabs>
      <w:spacing w:before="120" w:after="120" w:line="240" w:lineRule="auto"/>
      <w:jc w:val="center"/>
    </w:pPr>
    <w:rPr>
      <w:b/>
      <w:bCs/>
      <w:caps/>
      <w:color w:val="FFFFFF"/>
      <w:sz w:val="24"/>
    </w:rPr>
  </w:style>
  <w:style w:type="paragraph" w:customStyle="1" w:styleId="Bullets">
    <w:name w:val="Bullets"/>
    <w:basedOn w:val="Normal"/>
    <w:uiPriority w:val="99"/>
    <w:rsid w:val="00C13657"/>
    <w:pPr>
      <w:widowControl w:val="0"/>
      <w:autoSpaceDE w:val="0"/>
      <w:autoSpaceDN w:val="0"/>
      <w:adjustRightInd w:val="0"/>
      <w:spacing w:after="180" w:line="320" w:lineRule="atLeast"/>
      <w:ind w:left="560" w:hanging="280"/>
      <w:textAlignment w:val="center"/>
    </w:pPr>
    <w:rPr>
      <w:rFonts w:ascii="HelveticaNeueLTStd-Lt" w:hAnsi="HelveticaNeueLTStd-Lt" w:cs="HelveticaNeueLTStd-Lt"/>
      <w:color w:val="324254"/>
    </w:rPr>
  </w:style>
  <w:style w:type="paragraph" w:customStyle="1" w:styleId="ListIntro">
    <w:name w:val="List Intro"/>
    <w:basedOn w:val="Normal"/>
    <w:qFormat/>
    <w:rsid w:val="001C49F3"/>
    <w:pPr>
      <w:spacing w:after="0"/>
    </w:pPr>
    <w:rPr>
      <w:b/>
    </w:rPr>
  </w:style>
  <w:style w:type="paragraph" w:customStyle="1" w:styleId="ColorfulList-Accent11">
    <w:name w:val="Colorful List - Accent 11"/>
    <w:basedOn w:val="Normal"/>
    <w:uiPriority w:val="34"/>
    <w:qFormat/>
    <w:rsid w:val="001947A9"/>
    <w:pPr>
      <w:spacing w:after="200"/>
      <w:ind w:left="720"/>
      <w:contextualSpacing/>
    </w:pPr>
    <w:rPr>
      <w:rFonts w:eastAsia="Arial"/>
      <w:color w:val="auto"/>
      <w:sz w:val="22"/>
      <w:szCs w:val="22"/>
    </w:rPr>
  </w:style>
  <w:style w:type="paragraph" w:styleId="Subtitle">
    <w:name w:val="Subtitle"/>
    <w:basedOn w:val="Normal"/>
    <w:link w:val="SubtitleChar"/>
    <w:qFormat/>
    <w:rsid w:val="001947A9"/>
    <w:pPr>
      <w:spacing w:after="0" w:line="240" w:lineRule="auto"/>
    </w:pPr>
    <w:rPr>
      <w:rFonts w:eastAsia="Times New Roman"/>
      <w:color w:val="auto"/>
    </w:rPr>
  </w:style>
  <w:style w:type="character" w:customStyle="1" w:styleId="SubtitleChar">
    <w:name w:val="Subtitle Char"/>
    <w:basedOn w:val="DefaultParagraphFont"/>
    <w:link w:val="Subtitle"/>
    <w:rsid w:val="001947A9"/>
    <w:rPr>
      <w:rFonts w:ascii="Arial" w:eastAsia="Times New Roman" w:hAnsi="Arial"/>
      <w:szCs w:val="20"/>
    </w:rPr>
  </w:style>
  <w:style w:type="paragraph" w:styleId="TOC2">
    <w:name w:val="toc 2"/>
    <w:basedOn w:val="Normal"/>
    <w:next w:val="Normal"/>
    <w:autoRedefine/>
    <w:uiPriority w:val="39"/>
    <w:rsid w:val="00427751"/>
    <w:pPr>
      <w:spacing w:after="100"/>
      <w:ind w:left="200"/>
    </w:pPr>
  </w:style>
  <w:style w:type="paragraph" w:customStyle="1" w:styleId="ChartText">
    <w:name w:val="Chart Text"/>
    <w:basedOn w:val="Normal"/>
    <w:qFormat/>
    <w:rsid w:val="00557D6A"/>
    <w:pPr>
      <w:framePr w:hSpace="180" w:wrap="around" w:vAnchor="text" w:hAnchor="margin" w:xAlign="center" w:y="11"/>
      <w:spacing w:before="60" w:after="60" w:line="240" w:lineRule="auto"/>
    </w:pPr>
    <w:rPr>
      <w:sz w:val="18"/>
    </w:rPr>
  </w:style>
  <w:style w:type="paragraph" w:customStyle="1" w:styleId="ChartBullets">
    <w:name w:val="Chart Bullets"/>
    <w:basedOn w:val="BulletList"/>
    <w:qFormat/>
    <w:rsid w:val="00557D6A"/>
    <w:pPr>
      <w:spacing w:before="60" w:after="60"/>
      <w:ind w:left="648"/>
    </w:pPr>
    <w:rPr>
      <w:sz w:val="18"/>
    </w:rPr>
  </w:style>
  <w:style w:type="paragraph" w:styleId="BalloonText">
    <w:name w:val="Balloon Text"/>
    <w:basedOn w:val="Normal"/>
    <w:link w:val="BalloonTextChar"/>
    <w:rsid w:val="00A55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55113"/>
    <w:rPr>
      <w:rFonts w:ascii="Tahoma" w:hAnsi="Tahoma" w:cs="Tahoma"/>
      <w:color w:val="6F6F6F"/>
      <w:sz w:val="16"/>
      <w:szCs w:val="16"/>
    </w:rPr>
  </w:style>
  <w:style w:type="paragraph" w:styleId="ListParagraph">
    <w:name w:val="List Paragraph"/>
    <w:basedOn w:val="Normal"/>
    <w:qFormat/>
    <w:rsid w:val="00BF77F1"/>
    <w:pPr>
      <w:numPr>
        <w:numId w:val="39"/>
      </w:numPr>
    </w:pPr>
  </w:style>
  <w:style w:type="character" w:styleId="Hyperlink">
    <w:name w:val="Hyperlink"/>
    <w:basedOn w:val="DefaultParagraphFont"/>
    <w:rsid w:val="00777EBE"/>
    <w:rPr>
      <w:color w:val="41B6E6" w:themeColor="hyperlink"/>
      <w:u w:val="single"/>
    </w:rPr>
  </w:style>
  <w:style w:type="character" w:styleId="CommentReference">
    <w:name w:val="annotation reference"/>
    <w:basedOn w:val="DefaultParagraphFont"/>
    <w:semiHidden/>
    <w:unhideWhenUsed/>
    <w:rsid w:val="000D7E3D"/>
    <w:rPr>
      <w:sz w:val="16"/>
      <w:szCs w:val="16"/>
    </w:rPr>
  </w:style>
  <w:style w:type="paragraph" w:styleId="CommentText">
    <w:name w:val="annotation text"/>
    <w:basedOn w:val="Normal"/>
    <w:link w:val="CommentTextChar"/>
    <w:semiHidden/>
    <w:unhideWhenUsed/>
    <w:rsid w:val="000D7E3D"/>
    <w:pPr>
      <w:spacing w:line="240" w:lineRule="auto"/>
    </w:pPr>
    <w:rPr>
      <w:sz w:val="20"/>
    </w:rPr>
  </w:style>
  <w:style w:type="character" w:customStyle="1" w:styleId="CommentTextChar">
    <w:name w:val="Comment Text Char"/>
    <w:basedOn w:val="DefaultParagraphFont"/>
    <w:link w:val="CommentText"/>
    <w:semiHidden/>
    <w:rsid w:val="000D7E3D"/>
    <w:rPr>
      <w:sz w:val="20"/>
    </w:rPr>
  </w:style>
  <w:style w:type="paragraph" w:styleId="CommentSubject">
    <w:name w:val="annotation subject"/>
    <w:basedOn w:val="CommentText"/>
    <w:next w:val="CommentText"/>
    <w:link w:val="CommentSubjectChar"/>
    <w:semiHidden/>
    <w:unhideWhenUsed/>
    <w:rsid w:val="000D7E3D"/>
    <w:rPr>
      <w:b/>
      <w:bCs/>
    </w:rPr>
  </w:style>
  <w:style w:type="character" w:customStyle="1" w:styleId="CommentSubjectChar">
    <w:name w:val="Comment Subject Char"/>
    <w:basedOn w:val="CommentTextChar"/>
    <w:link w:val="CommentSubject"/>
    <w:semiHidden/>
    <w:rsid w:val="000D7E3D"/>
    <w:rPr>
      <w:b/>
      <w:bCs/>
      <w:sz w:val="20"/>
    </w:rPr>
  </w:style>
  <w:style w:type="paragraph" w:styleId="FootnoteText">
    <w:name w:val="footnote text"/>
    <w:basedOn w:val="Normal"/>
    <w:link w:val="FootnoteTextChar"/>
    <w:semiHidden/>
    <w:unhideWhenUsed/>
    <w:rsid w:val="000D7E3D"/>
    <w:pPr>
      <w:spacing w:after="0" w:line="240" w:lineRule="auto"/>
    </w:pPr>
    <w:rPr>
      <w:sz w:val="20"/>
    </w:rPr>
  </w:style>
  <w:style w:type="character" w:customStyle="1" w:styleId="FootnoteTextChar">
    <w:name w:val="Footnote Text Char"/>
    <w:basedOn w:val="DefaultParagraphFont"/>
    <w:link w:val="FootnoteText"/>
    <w:semiHidden/>
    <w:rsid w:val="000D7E3D"/>
    <w:rPr>
      <w:sz w:val="20"/>
    </w:rPr>
  </w:style>
  <w:style w:type="character" w:styleId="FootnoteReference">
    <w:name w:val="footnote reference"/>
    <w:basedOn w:val="DefaultParagraphFont"/>
    <w:semiHidden/>
    <w:unhideWhenUsed/>
    <w:rsid w:val="000D7E3D"/>
    <w:rPr>
      <w:vertAlign w:val="superscript"/>
    </w:rPr>
  </w:style>
  <w:style w:type="paragraph" w:styleId="EndnoteText">
    <w:name w:val="endnote text"/>
    <w:basedOn w:val="Normal"/>
    <w:link w:val="EndnoteTextChar"/>
    <w:semiHidden/>
    <w:unhideWhenUsed/>
    <w:rsid w:val="00F94B9A"/>
    <w:pPr>
      <w:spacing w:after="0" w:line="240" w:lineRule="auto"/>
    </w:pPr>
    <w:rPr>
      <w:sz w:val="20"/>
    </w:rPr>
  </w:style>
  <w:style w:type="character" w:customStyle="1" w:styleId="EndnoteTextChar">
    <w:name w:val="Endnote Text Char"/>
    <w:basedOn w:val="DefaultParagraphFont"/>
    <w:link w:val="EndnoteText"/>
    <w:semiHidden/>
    <w:rsid w:val="00F94B9A"/>
    <w:rPr>
      <w:sz w:val="20"/>
    </w:rPr>
  </w:style>
  <w:style w:type="character" w:styleId="EndnoteReference">
    <w:name w:val="endnote reference"/>
    <w:basedOn w:val="DefaultParagraphFont"/>
    <w:semiHidden/>
    <w:unhideWhenUsed/>
    <w:rsid w:val="00F94B9A"/>
    <w:rPr>
      <w:vertAlign w:val="superscript"/>
    </w:rPr>
  </w:style>
  <w:style w:type="paragraph" w:styleId="Revision">
    <w:name w:val="Revision"/>
    <w:hidden/>
    <w:semiHidden/>
    <w:rsid w:val="0093488E"/>
  </w:style>
  <w:style w:type="character" w:styleId="SubtleEmphasis">
    <w:name w:val="Subtle Emphasis"/>
    <w:basedOn w:val="DefaultParagraphFont"/>
    <w:qFormat/>
    <w:rsid w:val="001D18E8"/>
    <w:rPr>
      <w:rFonts w:ascii="Arial" w:hAnsi="Arial"/>
      <w:i/>
      <w:iCs/>
      <w:color w:val="41B6E6" w:themeColor="accent1"/>
      <w:sz w:val="24"/>
    </w:rPr>
  </w:style>
  <w:style w:type="paragraph" w:customStyle="1" w:styleId="CourseList">
    <w:name w:val="Course List"/>
    <w:basedOn w:val="Normal"/>
    <w:link w:val="CourseListChar"/>
    <w:qFormat/>
    <w:rsid w:val="001B0448"/>
    <w:pPr>
      <w:spacing w:after="0" w:line="240" w:lineRule="auto"/>
    </w:pPr>
    <w:rPr>
      <w:rFonts w:asciiTheme="minorHAnsi" w:eastAsiaTheme="minorEastAsia" w:hAnsiTheme="minorHAnsi" w:cstheme="minorBidi"/>
      <w:b/>
      <w:bCs/>
      <w:sz w:val="24"/>
      <w:szCs w:val="24"/>
    </w:rPr>
  </w:style>
  <w:style w:type="paragraph" w:customStyle="1" w:styleId="CatagoryHeader">
    <w:name w:val="Catagory Header"/>
    <w:basedOn w:val="Normal"/>
    <w:qFormat/>
    <w:rsid w:val="001B0448"/>
    <w:pPr>
      <w:spacing w:after="0" w:line="240" w:lineRule="auto"/>
    </w:pPr>
    <w:rPr>
      <w:rFonts w:asciiTheme="minorHAnsi" w:eastAsiaTheme="minorEastAsia" w:hAnsiTheme="minorHAnsi" w:cstheme="minorBidi"/>
      <w:bCs/>
      <w:color w:val="FFFFFF" w:themeColor="background1"/>
      <w:sz w:val="30"/>
      <w:szCs w:val="30"/>
    </w:rPr>
  </w:style>
  <w:style w:type="table" w:customStyle="1" w:styleId="SkillsoftTable">
    <w:name w:val="Skillsoft Table"/>
    <w:basedOn w:val="TableGrid"/>
    <w:uiPriority w:val="99"/>
    <w:rsid w:val="00A27B2F"/>
    <w:rPr>
      <w:rFonts w:ascii="Open Sans" w:eastAsiaTheme="minorEastAsia" w:hAnsi="Open Sans" w:cstheme="minorBidi"/>
      <w:color w:val="1F2A44" w:themeColor="text1"/>
      <w:sz w:val="24"/>
      <w:szCs w:val="24"/>
    </w:rPr>
    <w:tblPr>
      <w:tblStyleRowBandSize w:val="1"/>
      <w:tblStyleColBandSize w:val="1"/>
      <w:tblBorders>
        <w:top w:val="single" w:sz="4" w:space="0" w:color="C6C4D2" w:themeColor="accent5"/>
        <w:left w:val="single" w:sz="4" w:space="0" w:color="C6C4D2" w:themeColor="accent5"/>
        <w:bottom w:val="single" w:sz="4" w:space="0" w:color="C6C4D2" w:themeColor="accent5"/>
        <w:right w:val="single" w:sz="4" w:space="0" w:color="C6C4D2" w:themeColor="accent5"/>
        <w:insideH w:val="single" w:sz="4" w:space="0" w:color="C6C4D2" w:themeColor="accent5"/>
        <w:insideV w:val="single" w:sz="4" w:space="0" w:color="C6C4D2" w:themeColor="accent5"/>
      </w:tblBorders>
    </w:tblPr>
    <w:tcPr>
      <w:shd w:val="clear" w:color="auto" w:fill="F3F3F6" w:themeFill="accent5" w:themeFillTint="33"/>
      <w:tcMar>
        <w:top w:w="101" w:type="dxa"/>
        <w:left w:w="115" w:type="dxa"/>
        <w:bottom w:w="101" w:type="dxa"/>
        <w:right w:w="115" w:type="dxa"/>
      </w:tcMar>
    </w:tcPr>
    <w:tblStylePr w:type="firstRow">
      <w:rPr>
        <w:rFonts w:ascii="Montserrat" w:hAnsi="Montserrat"/>
        <w:b/>
        <w:bCs/>
        <w:color w:val="FFFFFF" w:themeColor="background1"/>
        <w:sz w:val="24"/>
      </w:rPr>
      <w:tblPr/>
      <w:tcPr>
        <w:shd w:val="clear" w:color="auto" w:fill="506077" w:themeFill="text2"/>
      </w:tcPr>
    </w:tblStylePr>
    <w:tblStylePr w:type="lastRow">
      <w:rPr>
        <w:b/>
        <w:bCs/>
        <w:color w:val="9995AE" w:themeColor="accent5" w:themeShade="CC"/>
      </w:rPr>
      <w:tblPr/>
      <w:tcPr>
        <w:tcBorders>
          <w:top w:val="single" w:sz="12" w:space="0" w:color="1F2A44" w:themeColor="text1"/>
        </w:tcBorders>
        <w:shd w:val="clear" w:color="auto" w:fill="FFFFFF" w:themeFill="background1"/>
      </w:tcPr>
    </w:tblStylePr>
    <w:tblStylePr w:type="firstCol">
      <w:rPr>
        <w:b/>
        <w:bCs/>
      </w:rPr>
    </w:tblStylePr>
    <w:tblStylePr w:type="lastCol">
      <w:rPr>
        <w:b/>
        <w:bCs/>
      </w:rPr>
    </w:tblStylePr>
    <w:tblStylePr w:type="band1Vert">
      <w:rPr>
        <w:rFonts w:ascii="Open Sans" w:hAnsi="Open Sans"/>
        <w:sz w:val="21"/>
      </w:rPr>
      <w:tblPr/>
      <w:tcPr>
        <w:tcBorders>
          <w:top w:val="nil"/>
          <w:left w:val="nil"/>
          <w:bottom w:val="nil"/>
          <w:right w:val="nil"/>
          <w:insideH w:val="nil"/>
          <w:insideV w:val="nil"/>
        </w:tcBorders>
        <w:shd w:val="clear" w:color="auto" w:fill="F6F8FA" w:themeFill="accent6" w:themeFillTint="3F"/>
      </w:tcPr>
    </w:tblStylePr>
    <w:tblStylePr w:type="band1Horz">
      <w:rPr>
        <w:rFonts w:ascii="Open Sans" w:hAnsi="Open Sans"/>
        <w:sz w:val="21"/>
      </w:rPr>
      <w:tblPr/>
      <w:tcPr>
        <w:tcBorders>
          <w:top w:val="single" w:sz="4" w:space="0" w:color="C6C4D2" w:themeColor="accent5"/>
          <w:left w:val="single" w:sz="4" w:space="0" w:color="C6C4D2" w:themeColor="accent5"/>
          <w:bottom w:val="single" w:sz="4" w:space="0" w:color="C6C4D2" w:themeColor="accent5"/>
          <w:right w:val="single" w:sz="4" w:space="0" w:color="C6C4D2" w:themeColor="accent5"/>
          <w:insideH w:val="single" w:sz="4" w:space="0" w:color="C6C4D2" w:themeColor="accent5"/>
          <w:insideV w:val="single" w:sz="4" w:space="0" w:color="C6C4D2" w:themeColor="accent5"/>
          <w:tl2br w:val="nil"/>
          <w:tr2bl w:val="nil"/>
        </w:tcBorders>
        <w:shd w:val="clear" w:color="auto" w:fill="FFFFFF" w:themeFill="background1"/>
      </w:tcPr>
    </w:tblStylePr>
    <w:tblStylePr w:type="band2Horz">
      <w:rPr>
        <w:rFonts w:ascii="Open Sans" w:hAnsi="Open Sans"/>
        <w:color w:val="F0F1EF"/>
        <w:sz w:val="21"/>
      </w:rPr>
      <w:tblPr/>
      <w:tcPr>
        <w:shd w:val="clear" w:color="auto" w:fill="F3F3F6" w:themeFill="accent5" w:themeFillTint="33"/>
      </w:tcPr>
    </w:tblStylePr>
  </w:style>
  <w:style w:type="paragraph" w:customStyle="1" w:styleId="TableHeading">
    <w:name w:val="Table Heading"/>
    <w:basedOn w:val="Normal"/>
    <w:link w:val="TableHeadingChar"/>
    <w:qFormat/>
    <w:rsid w:val="00AD075A"/>
    <w:pPr>
      <w:spacing w:after="60"/>
    </w:pPr>
    <w:rPr>
      <w:rFonts w:ascii="Montserrat Semi Bold" w:hAnsi="Montserrat Semi Bold"/>
      <w:color w:val="FFFFFF" w:themeColor="background1"/>
      <w:sz w:val="22"/>
    </w:rPr>
  </w:style>
  <w:style w:type="paragraph" w:customStyle="1" w:styleId="TableText">
    <w:name w:val="Table Text"/>
    <w:basedOn w:val="Normal"/>
    <w:link w:val="TableTextChar"/>
    <w:qFormat/>
    <w:rsid w:val="00BF77F1"/>
    <w:pPr>
      <w:spacing w:before="60" w:after="60"/>
    </w:pPr>
    <w:rPr>
      <w:rFonts w:cs="Open Sans"/>
      <w:b/>
      <w:bCs/>
    </w:rPr>
  </w:style>
  <w:style w:type="character" w:customStyle="1" w:styleId="TableHeadingChar">
    <w:name w:val="Table Heading Char"/>
    <w:basedOn w:val="DefaultParagraphFont"/>
    <w:link w:val="TableHeading"/>
    <w:rsid w:val="00AD075A"/>
    <w:rPr>
      <w:rFonts w:ascii="Montserrat Semi Bold" w:hAnsi="Montserrat Semi Bold"/>
      <w:color w:val="FFFFFF" w:themeColor="background1"/>
      <w:sz w:val="22"/>
      <w:szCs w:val="21"/>
    </w:rPr>
  </w:style>
  <w:style w:type="paragraph" w:styleId="Title">
    <w:name w:val="Title"/>
    <w:basedOn w:val="Normal"/>
    <w:next w:val="Normal"/>
    <w:link w:val="TitleChar"/>
    <w:qFormat/>
    <w:rsid w:val="00AD075A"/>
    <w:pPr>
      <w:pBdr>
        <w:bottom w:val="single" w:sz="8" w:space="4" w:color="41B6E6" w:themeColor="accent1"/>
      </w:pBdr>
      <w:spacing w:after="300" w:line="240" w:lineRule="auto"/>
      <w:contextualSpacing/>
    </w:pPr>
    <w:rPr>
      <w:rFonts w:asciiTheme="majorHAnsi" w:eastAsiaTheme="majorEastAsia" w:hAnsiTheme="majorHAnsi" w:cstheme="majorBidi"/>
      <w:color w:val="3C4759" w:themeColor="text2" w:themeShade="BF"/>
      <w:spacing w:val="5"/>
      <w:kern w:val="28"/>
      <w:sz w:val="52"/>
      <w:szCs w:val="52"/>
    </w:rPr>
  </w:style>
  <w:style w:type="character" w:customStyle="1" w:styleId="CourseListChar">
    <w:name w:val="Course List Char"/>
    <w:basedOn w:val="DefaultParagraphFont"/>
    <w:link w:val="CourseList"/>
    <w:rsid w:val="00494854"/>
    <w:rPr>
      <w:rFonts w:asciiTheme="minorHAnsi" w:eastAsiaTheme="minorEastAsia" w:hAnsiTheme="minorHAnsi" w:cstheme="minorBidi"/>
      <w:b/>
      <w:bCs/>
      <w:color w:val="1F2A44" w:themeColor="text1"/>
      <w:szCs w:val="24"/>
    </w:rPr>
  </w:style>
  <w:style w:type="character" w:customStyle="1" w:styleId="TableTextChar">
    <w:name w:val="Table Text Char"/>
    <w:basedOn w:val="CourseListChar"/>
    <w:link w:val="TableText"/>
    <w:rsid w:val="00BF77F1"/>
    <w:rPr>
      <w:rFonts w:ascii="Open Sans" w:eastAsiaTheme="minorEastAsia" w:hAnsi="Open Sans" w:cs="Open Sans"/>
      <w:b/>
      <w:bCs/>
      <w:color w:val="1F2A44" w:themeColor="text1"/>
      <w:sz w:val="21"/>
      <w:szCs w:val="21"/>
    </w:rPr>
  </w:style>
  <w:style w:type="character" w:customStyle="1" w:styleId="TitleChar">
    <w:name w:val="Title Char"/>
    <w:basedOn w:val="DefaultParagraphFont"/>
    <w:link w:val="Title"/>
    <w:rsid w:val="00AD075A"/>
    <w:rPr>
      <w:rFonts w:asciiTheme="majorHAnsi" w:eastAsiaTheme="majorEastAsia" w:hAnsiTheme="majorHAnsi" w:cstheme="majorBidi"/>
      <w:color w:val="3C4759" w:themeColor="text2" w:themeShade="BF"/>
      <w:spacing w:val="5"/>
      <w:kern w:val="28"/>
      <w:sz w:val="52"/>
      <w:szCs w:val="52"/>
    </w:rPr>
  </w:style>
  <w:style w:type="paragraph" w:styleId="NoSpacing">
    <w:name w:val="No Spacing"/>
    <w:uiPriority w:val="1"/>
    <w:qFormat/>
    <w:rsid w:val="00A674E0"/>
    <w:rPr>
      <w:rFonts w:ascii="Times New Roman" w:eastAsia="Calibri" w:hAnsi="Times New Roman"/>
      <w:color w:val="auto"/>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7214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ricksoncorn\AppData\Roaming\Microsoft\Templates\Skillsoft_Word%20template%20kjec.dotx" TargetMode="External"/></Relationships>
</file>

<file path=word/theme/theme1.xml><?xml version="1.0" encoding="utf-8"?>
<a:theme xmlns:a="http://schemas.openxmlformats.org/drawingml/2006/main" name="Skillsoft_OfficeTheme">
  <a:themeElements>
    <a:clrScheme name="Custom 1">
      <a:dk1>
        <a:srgbClr val="1F2A44"/>
      </a:dk1>
      <a:lt1>
        <a:sysClr val="window" lastClr="FFFFFF"/>
      </a:lt1>
      <a:dk2>
        <a:srgbClr val="506077"/>
      </a:dk2>
      <a:lt2>
        <a:srgbClr val="F3F5FC"/>
      </a:lt2>
      <a:accent1>
        <a:srgbClr val="41B6E6"/>
      </a:accent1>
      <a:accent2>
        <a:srgbClr val="654EA3"/>
      </a:accent2>
      <a:accent3>
        <a:srgbClr val="C8102E"/>
      </a:accent3>
      <a:accent4>
        <a:srgbClr val="506077"/>
      </a:accent4>
      <a:accent5>
        <a:srgbClr val="C6C4D2"/>
      </a:accent5>
      <a:accent6>
        <a:srgbClr val="DDE5ED"/>
      </a:accent6>
      <a:hlink>
        <a:srgbClr val="41B6E6"/>
      </a:hlink>
      <a:folHlink>
        <a:srgbClr val="654EA3"/>
      </a:folHlink>
    </a:clrScheme>
    <a:fontScheme name="Office Theme">
      <a:majorFont>
        <a:latin typeface="Helvetica"/>
        <a:ea typeface="Helvetica"/>
        <a:cs typeface="Helvetica"/>
      </a:majorFont>
      <a:minorFont>
        <a:latin typeface="Calibri"/>
        <a:ea typeface="Calibri"/>
        <a:cs typeface="Calibri"/>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01600" dist="50800" dir="5400000" rotWithShape="0">
              <a:srgbClr val="000000">
                <a:alpha val="35000"/>
              </a:srgbClr>
            </a:outerShdw>
          </a:effectLst>
        </a:effectStyle>
        <a:effectStyle>
          <a:effectLst>
            <a:outerShdw blurRad="101600" dist="50800" dir="5400000" rotWithShape="0">
              <a:srgbClr val="000000">
                <a:alpha val="35000"/>
              </a:srgbClr>
            </a:outerShdw>
          </a:effectLst>
        </a:effectStyle>
        <a:effectStyle>
          <a:effectLst>
            <a:outerShdw blurRad="101600" dist="508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101600" dist="50800" dir="5400000" rotWithShape="0">
            <a:srgbClr val="000000">
              <a:alpha val="35000"/>
            </a:srgbClr>
          </a:outerShdw>
        </a:effectLst>
        <a:sp3d/>
      </a:spPr>
      <a:bodyPr rot="0" spcFirstLastPara="1" vertOverflow="overflow" horzOverflow="overflow" vert="horz" wrap="square" lIns="121917" tIns="121917" rIns="121917" bIns="121917" numCol="1" spcCol="38100" rtlCol="0" anchor="ctr">
        <a:spAutoFit/>
      </a:bodyPr>
      <a:lstStyle>
        <a:defPPr marL="0" marR="0" indent="0" algn="l" defTabSz="2438400" rtl="0" fontAlgn="auto" latinLnBrk="0" hangingPunct="0">
          <a:lnSpc>
            <a:spcPct val="100000"/>
          </a:lnSpc>
          <a:spcBef>
            <a:spcPts val="0"/>
          </a:spcBef>
          <a:spcAft>
            <a:spcPts val="0"/>
          </a:spcAft>
          <a:buClrTx/>
          <a:buSzTx/>
          <a:buFontTx/>
          <a:buNone/>
          <a:tabLst/>
          <a:defRPr kumimoji="0" sz="4800" b="0" i="0" u="none" strike="noStrike" cap="none" spc="0" normalizeH="0" baseline="0">
            <a:ln>
              <a:noFill/>
            </a:ln>
            <a:solidFill>
              <a:srgbClr val="75787B"/>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101600" dist="508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121917" tIns="121917" rIns="121917" bIns="121917" numCol="1" spcCol="38100" rtlCol="0" anchor="t">
        <a:spAutoFit/>
      </a:bodyPr>
      <a:lstStyle>
        <a:defPPr marL="0" marR="0" indent="0" algn="l" defTabSz="2438400" rtl="0" fontAlgn="auto" latinLnBrk="0" hangingPunct="0">
          <a:lnSpc>
            <a:spcPct val="100000"/>
          </a:lnSpc>
          <a:spcBef>
            <a:spcPts val="0"/>
          </a:spcBef>
          <a:spcAft>
            <a:spcPts val="0"/>
          </a:spcAft>
          <a:buClrTx/>
          <a:buSzTx/>
          <a:buFontTx/>
          <a:buNone/>
          <a:tabLst/>
          <a:defRPr kumimoji="0" sz="4800" b="0" i="0" u="none" strike="noStrike" cap="none" spc="0" normalizeH="0" baseline="0">
            <a:ln>
              <a:noFill/>
            </a:ln>
            <a:solidFill>
              <a:srgbClr val="75787B"/>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09493B7EC01144BBC98D6AF1CC1F6E" ma:contentTypeVersion="10" ma:contentTypeDescription="Create a new document." ma:contentTypeScope="" ma:versionID="ffa0fe86cf97342860383570713150f1">
  <xsd:schema xmlns:xsd="http://www.w3.org/2001/XMLSchema" xmlns:xs="http://www.w3.org/2001/XMLSchema" xmlns:p="http://schemas.microsoft.com/office/2006/metadata/properties" xmlns:ns2="348269b6-eaa3-4636-a59c-2cc638e7a484" xmlns:ns3="180fab19-a777-4b8b-9962-de25c49cd3ff" xmlns:ns4="96cbe090-2856-424d-aaf6-014631b751bd" targetNamespace="http://schemas.microsoft.com/office/2006/metadata/properties" ma:root="true" ma:fieldsID="65d8aa6d0b227e950301961e2bd485ad" ns2:_="" ns3:_="" ns4:_="">
    <xsd:import namespace="348269b6-eaa3-4636-a59c-2cc638e7a484"/>
    <xsd:import namespace="180fab19-a777-4b8b-9962-de25c49cd3ff"/>
    <xsd:import namespace="96cbe090-2856-424d-aaf6-014631b751bd"/>
    <xsd:element name="properties">
      <xsd:complexType>
        <xsd:sequence>
          <xsd:element name="documentManagement">
            <xsd:complexType>
              <xsd:all>
                <xsd:element ref="ns2:Description0" minOccurs="0"/>
                <xsd:element ref="ns3:_dlc_DocId" minOccurs="0"/>
                <xsd:element ref="ns3:_dlc_DocIdUrl" minOccurs="0"/>
                <xsd:element ref="ns3:_dlc_DocIdPersistId" minOccurs="0"/>
                <xsd:element ref="ns2:Display_x0020_on_x0020_Page"/>
                <xsd:element ref="ns4:Geographic_x0020_Audiencs"/>
                <xsd:element ref="ns2:Section" minOccurs="0"/>
                <xsd:element ref="ns2:Sharewith" minOccurs="0"/>
                <xsd:element ref="ns4:channelsync" minOccurs="0"/>
                <xsd:element ref="ns4:Doc_x0020_Status" minOccurs="0"/>
                <xsd:element ref="ns4:oModDate" minOccurs="0"/>
                <xsd:element ref="ns4:oMo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8269b6-eaa3-4636-a59c-2cc638e7a484"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Text">
          <xsd:maxLength value="255"/>
        </xsd:restriction>
      </xsd:simpleType>
    </xsd:element>
    <xsd:element name="Display_x0020_on_x0020_Page" ma:index="12" ma:displayName="Display on Page" ma:list="{e6f2456b-22fe-45ee-b91a-e4c083c8bb77}" ma:internalName="Display_x0020_on_x0020_Page" ma:showField="Title">
      <xsd:simpleType>
        <xsd:restriction base="dms:Lookup"/>
      </xsd:simpleType>
    </xsd:element>
    <xsd:element name="Section" ma:index="14" nillable="true" ma:displayName="Section" ma:list="{a6621155-445c-4cbb-9c30-e73b116cf475}" ma:internalName="Section" ma:showField="Title">
      <xsd:simpleType>
        <xsd:restriction base="dms:Lookup"/>
      </xsd:simpleType>
    </xsd:element>
    <xsd:element name="Sharewith" ma:index="15" nillable="true" ma:displayName="Share with" ma:internalName="Sharewith">
      <xsd:complexType>
        <xsd:complexContent>
          <xsd:extension base="dms:MultiChoice">
            <xsd:sequence>
              <xsd:element name="Value" maxOccurs="unbounded" minOccurs="0" nillable="true">
                <xsd:simpleType>
                  <xsd:restriction base="dms:Choice">
                    <xsd:enumeration value="Channel Partner Extranet"/>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0fab19-a777-4b8b-9962-de25c49cd3ff"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6cbe090-2856-424d-aaf6-014631b751bd" elementFormDefault="qualified">
    <xsd:import namespace="http://schemas.microsoft.com/office/2006/documentManagement/types"/>
    <xsd:import namespace="http://schemas.microsoft.com/office/infopath/2007/PartnerControls"/>
    <xsd:element name="Geographic_x0020_Audiencs" ma:index="13" ma:displayName="Geographic Audience" ma:default="Worldwide" ma:description="Select the appropriate Geographic Audience, World Wide if no restrictions." ma:format="Dropdown" ma:internalName="Geographic_x0020_Audiencs">
      <xsd:simpleType>
        <xsd:restriction base="dms:Choice">
          <xsd:enumeration value="Worldwide"/>
          <xsd:enumeration value="APAC"/>
          <xsd:enumeration value="EMEA"/>
          <xsd:enumeration value="EMEA-Germany"/>
          <xsd:enumeration value="EMEA-UK"/>
          <xsd:enumeration value="NA"/>
        </xsd:restriction>
      </xsd:simpleType>
    </xsd:element>
    <xsd:element name="channelsync" ma:index="16" nillable="true" ma:displayName="ExtranetSync" ma:hidden="true" ma:internalName="channelsync" ma:readOnly="false">
      <xsd:simpleType>
        <xsd:restriction base="dms:Text">
          <xsd:maxLength value="255"/>
        </xsd:restriction>
      </xsd:simpleType>
    </xsd:element>
    <xsd:element name="Doc_x0020_Status" ma:index="18" nillable="true" ma:displayName="Doc Status" ma:default="Active" ma:format="Dropdown" ma:internalName="Doc_x0020_Status">
      <xsd:simpleType>
        <xsd:restriction base="dms:Choice">
          <xsd:enumeration value="Active"/>
          <xsd:enumeration value="Archive"/>
        </xsd:restriction>
      </xsd:simpleType>
    </xsd:element>
    <xsd:element name="oModDate" ma:index="19" nillable="true" ma:displayName="oModified Date" ma:format="DateTime" ma:internalName="oModDate">
      <xsd:simpleType>
        <xsd:restriction base="dms:DateTime"/>
      </xsd:simpleType>
    </xsd:element>
    <xsd:element name="oModBy" ma:index="20" nillable="true" ma:displayName="oModified By" ma:list="UserInfo" ma:SharePointGroup="0" ma:internalName="oModBy"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ModBy xmlns="96cbe090-2856-424d-aaf6-014631b751bd">
      <UserInfo>
        <DisplayName>Valerie Ward</DisplayName>
        <AccountId>1838</AccountId>
        <AccountType/>
      </UserInfo>
    </oModBy>
    <Display_x0020_on_x0020_Page xmlns="348269b6-eaa3-4636-a59c-2cc638e7a484">1</Display_x0020_on_x0020_Page>
    <Description0 xmlns="348269b6-eaa3-4636-a59c-2cc638e7a484" xsi:nil="true"/>
    <Geographic_x0020_Audiencs xmlns="96cbe090-2856-424d-aaf6-014631b751bd">Worldwide</Geographic_x0020_Audiencs>
    <oModDate xmlns="96cbe090-2856-424d-aaf6-014631b751bd">2016-06-27T15:02:00+00:00</oModDate>
    <Doc_x0020_Status xmlns="96cbe090-2856-424d-aaf6-014631b751bd">Active</Doc_x0020_Status>
    <Section xmlns="348269b6-eaa3-4636-a59c-2cc638e7a484">3</Section>
    <channelsync xmlns="96cbe090-2856-424d-aaf6-014631b751bd" xsi:nil="true"/>
    <Sharewith xmlns="348269b6-eaa3-4636-a59c-2cc638e7a484"/>
    <_dlc_DocId xmlns="180fab19-a777-4b8b-9962-de25c49cd3ff">QKRRQSEKRXXM-160-279</_dlc_DocId>
    <_dlc_DocIdUrl xmlns="180fab19-a777-4b8b-9962-de25c49cd3ff">
      <Url>https://sp.skillsoft.com/Mktg/Branding/_layouts/DocIdRedir.aspx?ID=QKRRQSEKRXXM-160-279</Url>
      <Description>QKRRQSEKRXXM-160-279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FB52D-935F-4461-87BA-C7065E147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8269b6-eaa3-4636-a59c-2cc638e7a484"/>
    <ds:schemaRef ds:uri="180fab19-a777-4b8b-9962-de25c49cd3ff"/>
    <ds:schemaRef ds:uri="96cbe090-2856-424d-aaf6-014631b75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F147E-9F8C-4A4C-9AE5-75082D439A07}">
  <ds:schemaRefs>
    <ds:schemaRef ds:uri="http://schemas.microsoft.com/sharepoint/events"/>
  </ds:schemaRefs>
</ds:datastoreItem>
</file>

<file path=customXml/itemProps3.xml><?xml version="1.0" encoding="utf-8"?>
<ds:datastoreItem xmlns:ds="http://schemas.openxmlformats.org/officeDocument/2006/customXml" ds:itemID="{6D9171E9-A8E0-45A6-8EB1-ABDE8F10BF79}">
  <ds:schemaRefs>
    <ds:schemaRef ds:uri="http://schemas.microsoft.com/sharepoint/v3/contenttype/forms"/>
  </ds:schemaRefs>
</ds:datastoreItem>
</file>

<file path=customXml/itemProps4.xml><?xml version="1.0" encoding="utf-8"?>
<ds:datastoreItem xmlns:ds="http://schemas.openxmlformats.org/officeDocument/2006/customXml" ds:itemID="{A2F64AD0-4E4D-4287-8269-4288D9AB7AF5}">
  <ds:schemaRefs>
    <ds:schemaRef ds:uri="http://schemas.microsoft.com/office/2006/metadata/properties"/>
    <ds:schemaRef ds:uri="http://schemas.microsoft.com/office/infopath/2007/PartnerControls"/>
    <ds:schemaRef ds:uri="96cbe090-2856-424d-aaf6-014631b751bd"/>
    <ds:schemaRef ds:uri="348269b6-eaa3-4636-a59c-2cc638e7a484"/>
    <ds:schemaRef ds:uri="180fab19-a777-4b8b-9962-de25c49cd3ff"/>
  </ds:schemaRefs>
</ds:datastoreItem>
</file>

<file path=customXml/itemProps5.xml><?xml version="1.0" encoding="utf-8"?>
<ds:datastoreItem xmlns:ds="http://schemas.openxmlformats.org/officeDocument/2006/customXml" ds:itemID="{9A2289FE-6C5D-43D4-A583-00DCDA557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Skillsoft_Word template kjec</Template>
  <TotalTime>118</TotalTime>
  <Pages>7</Pages>
  <Words>787</Words>
  <Characters>4490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Erickson-Corn</dc:creator>
  <cp:lastModifiedBy>Kimberly Lin</cp:lastModifiedBy>
  <cp:revision>56</cp:revision>
  <dcterms:created xsi:type="dcterms:W3CDTF">2016-08-29T14:13:00Z</dcterms:created>
  <dcterms:modified xsi:type="dcterms:W3CDTF">2017-02-03T18:20:00Z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b25e0e36-cb51-4ea5-b965-67482936bfbd</vt:lpwstr>
  </property>
  <property fmtid="{D5CDD505-2E9C-101B-9397-08002B2CF9AE}" pid="3" name="ContentTypeId">
    <vt:lpwstr>0x0101007009493B7EC01144BBC98D6AF1CC1F6E</vt:lpwstr>
  </property>
</Properties>
</file>